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0F06" w14:textId="77777777" w:rsidR="00B766FD" w:rsidRPr="00EC1651" w:rsidRDefault="00402EED">
      <w:pPr>
        <w:pStyle w:val="a3"/>
        <w:spacing w:line="397" w:lineRule="exact"/>
        <w:rPr>
          <w:rFonts w:ascii="FangSong" w:eastAsia="FangSong" w:hAnsi="FangSong"/>
        </w:rPr>
      </w:pPr>
      <w:proofErr w:type="spellStart"/>
      <w:r w:rsidRPr="00EC1651">
        <w:rPr>
          <w:rFonts w:ascii="FangSong" w:eastAsia="FangSong" w:hAnsi="FangSong"/>
        </w:rPr>
        <w:t>附件</w:t>
      </w:r>
      <w:proofErr w:type="spellEnd"/>
      <w:r w:rsidRPr="00EC1651">
        <w:rPr>
          <w:rFonts w:ascii="FangSong" w:eastAsia="FangSong" w:hAnsi="FangSong"/>
          <w:spacing w:val="-82"/>
        </w:rPr>
        <w:t xml:space="preserve"> </w:t>
      </w:r>
      <w:r w:rsidRPr="00EC1651">
        <w:rPr>
          <w:rFonts w:ascii="FangSong" w:eastAsia="FangSong" w:hAnsi="FangSong" w:cs="仿宋"/>
        </w:rPr>
        <w:t>3</w:t>
      </w:r>
      <w:r w:rsidRPr="00EC1651">
        <w:rPr>
          <w:rFonts w:ascii="FangSong" w:eastAsia="FangSong" w:hAnsi="FangSong"/>
        </w:rPr>
        <w:t>：</w:t>
      </w:r>
    </w:p>
    <w:p w14:paraId="0166430F" w14:textId="77777777" w:rsidR="00B766FD" w:rsidRPr="00EC1651" w:rsidRDefault="00B766FD">
      <w:pPr>
        <w:spacing w:before="10"/>
        <w:rPr>
          <w:rFonts w:ascii="FangSong" w:eastAsia="FangSong" w:hAnsi="FangSong" w:cs="仿宋"/>
          <w:sz w:val="14"/>
          <w:szCs w:val="14"/>
        </w:rPr>
      </w:pPr>
    </w:p>
    <w:p w14:paraId="4B273CD0" w14:textId="77777777" w:rsidR="00B766FD" w:rsidRPr="00EC1651" w:rsidRDefault="00402EED">
      <w:pPr>
        <w:spacing w:line="429" w:lineRule="exact"/>
        <w:ind w:left="892"/>
        <w:rPr>
          <w:rFonts w:ascii="FangSong" w:eastAsia="FangSong" w:hAnsi="FangSong" w:cs="仿宋"/>
          <w:sz w:val="20"/>
          <w:szCs w:val="20"/>
        </w:rPr>
      </w:pPr>
      <w:r w:rsidRPr="00EC1651">
        <w:rPr>
          <w:rFonts w:ascii="FangSong" w:eastAsia="FangSong" w:hAnsi="FangSong" w:cs="仿宋"/>
          <w:noProof/>
          <w:position w:val="-8"/>
          <w:sz w:val="20"/>
          <w:szCs w:val="20"/>
        </w:rPr>
        <w:drawing>
          <wp:inline distT="0" distB="0" distL="0" distR="0" wp14:anchorId="74C6C334" wp14:editId="083B9356">
            <wp:extent cx="4573015" cy="2727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015" cy="2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55"/>
        <w:gridCol w:w="5468"/>
        <w:gridCol w:w="1971"/>
      </w:tblGrid>
      <w:tr w:rsidR="00B766FD" w:rsidRPr="00EC1651" w14:paraId="166813E3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D167" w14:textId="77777777" w:rsidR="00B766FD" w:rsidRPr="00EC1651" w:rsidRDefault="00402EED">
            <w:pPr>
              <w:pStyle w:val="TableParagraph"/>
              <w:spacing w:line="401" w:lineRule="exact"/>
              <w:ind w:left="148"/>
              <w:rPr>
                <w:rFonts w:ascii="FangSong" w:eastAsia="FangSong" w:hAnsi="FangSong" w:cs="Microsoft JhengHei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Microsoft JhengHei"/>
                <w:b/>
                <w:bCs/>
                <w:sz w:val="32"/>
                <w:szCs w:val="32"/>
              </w:rPr>
              <w:t>序号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398E" w14:textId="77777777" w:rsidR="00B766FD" w:rsidRPr="00EC1651" w:rsidRDefault="00402EED">
            <w:pPr>
              <w:pStyle w:val="TableParagraph"/>
              <w:spacing w:line="401" w:lineRule="exact"/>
              <w:jc w:val="center"/>
              <w:rPr>
                <w:rFonts w:ascii="FangSong" w:eastAsia="FangSong" w:hAnsi="FangSong" w:cs="Microsoft JhengHei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Microsoft JhengHei"/>
                <w:b/>
                <w:bCs/>
                <w:sz w:val="32"/>
                <w:szCs w:val="32"/>
              </w:rPr>
              <w:t>推荐单位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CDF5" w14:textId="77777777" w:rsidR="00B766FD" w:rsidRPr="00EC1651" w:rsidRDefault="00402EED">
            <w:pPr>
              <w:pStyle w:val="TableParagraph"/>
              <w:spacing w:line="401" w:lineRule="exact"/>
              <w:ind w:right="1"/>
              <w:jc w:val="center"/>
              <w:rPr>
                <w:rFonts w:ascii="FangSong" w:eastAsia="FangSong" w:hAnsi="FangSong" w:cs="Microsoft JhengHei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Microsoft JhengHei"/>
                <w:b/>
                <w:bCs/>
                <w:sz w:val="32"/>
                <w:szCs w:val="32"/>
              </w:rPr>
              <w:t>类别</w:t>
            </w:r>
            <w:proofErr w:type="spellEnd"/>
          </w:p>
        </w:tc>
      </w:tr>
      <w:tr w:rsidR="00B766FD" w:rsidRPr="00EC1651" w14:paraId="266AFB7D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A3D0" w14:textId="77777777" w:rsidR="00B766FD" w:rsidRPr="00EC1651" w:rsidRDefault="00402EED">
            <w:pPr>
              <w:pStyle w:val="TableParagraph"/>
              <w:spacing w:line="364" w:lineRule="exact"/>
              <w:ind w:right="1"/>
              <w:jc w:val="center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w w:val="99"/>
                <w:sz w:val="32"/>
              </w:rPr>
              <w:t>1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2CD2" w14:textId="77777777" w:rsidR="00B766FD" w:rsidRPr="00EC1651" w:rsidRDefault="00402EED">
            <w:pPr>
              <w:pStyle w:val="TableParagraph"/>
              <w:spacing w:line="364" w:lineRule="exact"/>
              <w:ind w:left="145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冬季运动管理中心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27FE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总局直属</w:t>
            </w:r>
            <w:proofErr w:type="spellEnd"/>
          </w:p>
        </w:tc>
      </w:tr>
      <w:tr w:rsidR="00B766FD" w:rsidRPr="00EC1651" w14:paraId="22825E0D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B76F" w14:textId="77777777" w:rsidR="00B766FD" w:rsidRPr="00EC1651" w:rsidRDefault="00402EED">
            <w:pPr>
              <w:pStyle w:val="TableParagraph"/>
              <w:spacing w:line="364" w:lineRule="exact"/>
              <w:ind w:right="1"/>
              <w:jc w:val="center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w w:val="99"/>
                <w:sz w:val="32"/>
              </w:rPr>
              <w:t>2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130A" w14:textId="77777777" w:rsidR="00B766FD" w:rsidRPr="00EC1651" w:rsidRDefault="00402EED">
            <w:pPr>
              <w:pStyle w:val="TableParagraph"/>
              <w:spacing w:line="364" w:lineRule="exact"/>
              <w:ind w:left="1128"/>
              <w:rPr>
                <w:rFonts w:ascii="FangSong" w:eastAsia="FangSong" w:hAnsi="FangSong" w:cs="宋体"/>
                <w:sz w:val="32"/>
                <w:szCs w:val="32"/>
                <w:lang w:eastAsia="zh-CN"/>
              </w:rPr>
            </w:pPr>
            <w:r w:rsidRPr="00EC1651">
              <w:rPr>
                <w:rFonts w:ascii="FangSong" w:eastAsia="FangSong" w:hAnsi="FangSong" w:cs="宋体"/>
                <w:sz w:val="32"/>
                <w:szCs w:val="32"/>
                <w:lang w:eastAsia="zh-CN"/>
              </w:rPr>
              <w:t>射击射箭运动管理中心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27E6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总局直属</w:t>
            </w:r>
            <w:proofErr w:type="spellEnd"/>
          </w:p>
        </w:tc>
      </w:tr>
      <w:tr w:rsidR="00B766FD" w:rsidRPr="00EC1651" w14:paraId="0793C7B7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D4BD" w14:textId="77777777" w:rsidR="00B766FD" w:rsidRPr="00EC1651" w:rsidRDefault="00402EED">
            <w:pPr>
              <w:pStyle w:val="TableParagraph"/>
              <w:spacing w:line="367" w:lineRule="exact"/>
              <w:ind w:right="1"/>
              <w:jc w:val="center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w w:val="99"/>
                <w:sz w:val="32"/>
              </w:rPr>
              <w:t>3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4375" w14:textId="77777777" w:rsidR="00B766FD" w:rsidRPr="00EC1651" w:rsidRDefault="00402EED">
            <w:pPr>
              <w:pStyle w:val="TableParagraph"/>
              <w:spacing w:line="367" w:lineRule="exact"/>
              <w:ind w:left="969"/>
              <w:rPr>
                <w:rFonts w:ascii="FangSong" w:eastAsia="FangSong" w:hAnsi="FangSong" w:cs="宋体"/>
                <w:sz w:val="32"/>
                <w:szCs w:val="32"/>
                <w:lang w:eastAsia="zh-CN"/>
              </w:rPr>
            </w:pPr>
            <w:r w:rsidRPr="00EC1651">
              <w:rPr>
                <w:rFonts w:ascii="FangSong" w:eastAsia="FangSong" w:hAnsi="FangSong" w:cs="宋体"/>
                <w:sz w:val="32"/>
                <w:szCs w:val="32"/>
                <w:lang w:eastAsia="zh-CN"/>
              </w:rPr>
              <w:t>自行车击剑运动管理中心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AF73" w14:textId="77777777" w:rsidR="00B766FD" w:rsidRPr="00EC1651" w:rsidRDefault="00402EED">
            <w:pPr>
              <w:pStyle w:val="TableParagraph"/>
              <w:spacing w:line="367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总局直属</w:t>
            </w:r>
            <w:proofErr w:type="spellEnd"/>
          </w:p>
        </w:tc>
      </w:tr>
      <w:tr w:rsidR="00B766FD" w:rsidRPr="00EC1651" w14:paraId="30CE4C4E" w14:textId="77777777">
        <w:trPr>
          <w:trHeight w:hRule="exact" w:val="42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718D" w14:textId="77777777" w:rsidR="00B766FD" w:rsidRPr="00EC1651" w:rsidRDefault="00402EED">
            <w:pPr>
              <w:pStyle w:val="TableParagraph"/>
              <w:spacing w:line="367" w:lineRule="exact"/>
              <w:ind w:right="1"/>
              <w:jc w:val="center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w w:val="99"/>
                <w:sz w:val="32"/>
              </w:rPr>
              <w:t>4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FF4B" w14:textId="77777777" w:rsidR="00B766FD" w:rsidRPr="00EC1651" w:rsidRDefault="00402EED">
            <w:pPr>
              <w:pStyle w:val="TableParagraph"/>
              <w:spacing w:line="367" w:lineRule="exact"/>
              <w:ind w:left="145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水上运动管理中心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CE9D" w14:textId="77777777" w:rsidR="00B766FD" w:rsidRPr="00EC1651" w:rsidRDefault="00402EED">
            <w:pPr>
              <w:pStyle w:val="TableParagraph"/>
              <w:spacing w:line="367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总局直属</w:t>
            </w:r>
            <w:proofErr w:type="spellEnd"/>
          </w:p>
        </w:tc>
      </w:tr>
      <w:tr w:rsidR="00B766FD" w:rsidRPr="00EC1651" w14:paraId="27C0274F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1C22" w14:textId="77777777" w:rsidR="00B766FD" w:rsidRPr="00EC1651" w:rsidRDefault="00402EED">
            <w:pPr>
              <w:pStyle w:val="TableParagraph"/>
              <w:spacing w:line="364" w:lineRule="exact"/>
              <w:ind w:right="1"/>
              <w:jc w:val="center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w w:val="99"/>
                <w:sz w:val="32"/>
              </w:rPr>
              <w:t>5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2F59" w14:textId="77777777" w:rsidR="00B766FD" w:rsidRPr="00EC1651" w:rsidRDefault="00402EED">
            <w:pPr>
              <w:pStyle w:val="TableParagraph"/>
              <w:spacing w:line="364" w:lineRule="exact"/>
              <w:ind w:left="808"/>
              <w:rPr>
                <w:rFonts w:ascii="FangSong" w:eastAsia="FangSong" w:hAnsi="FangSong" w:cs="宋体"/>
                <w:sz w:val="32"/>
                <w:szCs w:val="32"/>
                <w:lang w:eastAsia="zh-CN"/>
              </w:rPr>
            </w:pPr>
            <w:r w:rsidRPr="00EC1651">
              <w:rPr>
                <w:rFonts w:ascii="FangSong" w:eastAsia="FangSong" w:hAnsi="FangSong" w:cs="宋体"/>
                <w:sz w:val="32"/>
                <w:szCs w:val="32"/>
                <w:lang w:eastAsia="zh-CN"/>
              </w:rPr>
              <w:t>举重摔跤柔道运动管理中心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51DC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总局直属</w:t>
            </w:r>
            <w:proofErr w:type="spellEnd"/>
          </w:p>
        </w:tc>
      </w:tr>
      <w:tr w:rsidR="00B766FD" w:rsidRPr="00EC1651" w14:paraId="54C0AE67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D8FE" w14:textId="77777777" w:rsidR="00B766FD" w:rsidRPr="00EC1651" w:rsidRDefault="00402EED">
            <w:pPr>
              <w:pStyle w:val="TableParagraph"/>
              <w:spacing w:line="364" w:lineRule="exact"/>
              <w:ind w:right="1"/>
              <w:jc w:val="center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w w:val="99"/>
                <w:sz w:val="32"/>
              </w:rPr>
              <w:t>6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5334" w14:textId="77777777" w:rsidR="00B766FD" w:rsidRPr="00EC1651" w:rsidRDefault="00402EED">
            <w:pPr>
              <w:pStyle w:val="TableParagraph"/>
              <w:spacing w:line="364" w:lineRule="exact"/>
              <w:ind w:left="969"/>
              <w:rPr>
                <w:rFonts w:ascii="FangSong" w:eastAsia="FangSong" w:hAnsi="FangSong" w:cs="宋体"/>
                <w:sz w:val="32"/>
                <w:szCs w:val="32"/>
                <w:lang w:eastAsia="zh-CN"/>
              </w:rPr>
            </w:pPr>
            <w:r w:rsidRPr="00EC1651">
              <w:rPr>
                <w:rFonts w:ascii="FangSong" w:eastAsia="FangSong" w:hAnsi="FangSong" w:cs="宋体"/>
                <w:sz w:val="32"/>
                <w:szCs w:val="32"/>
                <w:lang w:eastAsia="zh-CN"/>
              </w:rPr>
              <w:t>拳击跆拳道运动管理中心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BDF2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总局直属</w:t>
            </w:r>
            <w:proofErr w:type="spellEnd"/>
          </w:p>
        </w:tc>
      </w:tr>
      <w:tr w:rsidR="00B766FD" w:rsidRPr="00EC1651" w14:paraId="481CCE57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75D0" w14:textId="77777777" w:rsidR="00B766FD" w:rsidRPr="00EC1651" w:rsidRDefault="00402EED">
            <w:pPr>
              <w:pStyle w:val="TableParagraph"/>
              <w:spacing w:line="365" w:lineRule="exact"/>
              <w:ind w:right="1"/>
              <w:jc w:val="center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w w:val="99"/>
                <w:sz w:val="32"/>
              </w:rPr>
              <w:t>7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A8F2" w14:textId="77777777" w:rsidR="00B766FD" w:rsidRPr="00EC1651" w:rsidRDefault="00402EED">
            <w:pPr>
              <w:pStyle w:val="TableParagraph"/>
              <w:spacing w:line="365" w:lineRule="exact"/>
              <w:ind w:left="145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田径运动管理中心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1378" w14:textId="77777777" w:rsidR="00B766FD" w:rsidRPr="00EC1651" w:rsidRDefault="00402EED">
            <w:pPr>
              <w:pStyle w:val="TableParagraph"/>
              <w:spacing w:line="365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总局直属</w:t>
            </w:r>
            <w:proofErr w:type="spellEnd"/>
          </w:p>
        </w:tc>
      </w:tr>
      <w:tr w:rsidR="00B766FD" w:rsidRPr="00EC1651" w14:paraId="6D23DF82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C117" w14:textId="77777777" w:rsidR="00B766FD" w:rsidRPr="00EC1651" w:rsidRDefault="00402EED">
            <w:pPr>
              <w:pStyle w:val="TableParagraph"/>
              <w:spacing w:line="364" w:lineRule="exact"/>
              <w:ind w:right="1"/>
              <w:jc w:val="center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w w:val="99"/>
                <w:sz w:val="32"/>
              </w:rPr>
              <w:t>8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4EE5" w14:textId="77777777" w:rsidR="00B766FD" w:rsidRPr="00EC1651" w:rsidRDefault="00402EED">
            <w:pPr>
              <w:pStyle w:val="TableParagraph"/>
              <w:spacing w:line="364" w:lineRule="exact"/>
              <w:ind w:left="145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游泳运动管理中心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823B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总局直属</w:t>
            </w:r>
            <w:proofErr w:type="spellEnd"/>
          </w:p>
        </w:tc>
      </w:tr>
      <w:tr w:rsidR="00B766FD" w:rsidRPr="00EC1651" w14:paraId="27B2E1CE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6269" w14:textId="77777777" w:rsidR="00B766FD" w:rsidRPr="00EC1651" w:rsidRDefault="00402EED">
            <w:pPr>
              <w:pStyle w:val="TableParagraph"/>
              <w:spacing w:line="364" w:lineRule="exact"/>
              <w:ind w:right="1"/>
              <w:jc w:val="center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w w:val="99"/>
                <w:sz w:val="32"/>
              </w:rPr>
              <w:t>9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0413" w14:textId="77777777" w:rsidR="00B766FD" w:rsidRPr="00EC1651" w:rsidRDefault="00402EED">
            <w:pPr>
              <w:pStyle w:val="TableParagraph"/>
              <w:spacing w:line="364" w:lineRule="exact"/>
              <w:ind w:left="145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体操运动管理中心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3401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总局直属</w:t>
            </w:r>
            <w:proofErr w:type="spellEnd"/>
          </w:p>
        </w:tc>
      </w:tr>
      <w:tr w:rsidR="00B766FD" w:rsidRPr="00EC1651" w14:paraId="2F969D58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74B4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10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E134" w14:textId="77777777" w:rsidR="00B766FD" w:rsidRPr="00EC1651" w:rsidRDefault="00402EED">
            <w:pPr>
              <w:pStyle w:val="TableParagraph"/>
              <w:spacing w:line="364" w:lineRule="exact"/>
              <w:ind w:left="969"/>
              <w:rPr>
                <w:rFonts w:ascii="FangSong" w:eastAsia="FangSong" w:hAnsi="FangSong" w:cs="宋体"/>
                <w:sz w:val="32"/>
                <w:szCs w:val="32"/>
                <w:lang w:eastAsia="zh-CN"/>
              </w:rPr>
            </w:pPr>
            <w:proofErr w:type="gramStart"/>
            <w:r w:rsidRPr="00EC1651">
              <w:rPr>
                <w:rFonts w:ascii="FangSong" w:eastAsia="FangSong" w:hAnsi="FangSong" w:cs="宋体"/>
                <w:sz w:val="32"/>
                <w:szCs w:val="32"/>
                <w:lang w:eastAsia="zh-CN"/>
              </w:rPr>
              <w:t>手曲棒垒球</w:t>
            </w:r>
            <w:proofErr w:type="gramEnd"/>
            <w:r w:rsidRPr="00EC1651">
              <w:rPr>
                <w:rFonts w:ascii="FangSong" w:eastAsia="FangSong" w:hAnsi="FangSong" w:cs="宋体"/>
                <w:sz w:val="32"/>
                <w:szCs w:val="32"/>
                <w:lang w:eastAsia="zh-CN"/>
              </w:rPr>
              <w:t>运动管理中心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4A20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总局直属</w:t>
            </w:r>
            <w:proofErr w:type="spellEnd"/>
          </w:p>
        </w:tc>
      </w:tr>
      <w:tr w:rsidR="00B766FD" w:rsidRPr="00EC1651" w14:paraId="6FDBBFCD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0C37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11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6C41" w14:textId="77777777" w:rsidR="00B766FD" w:rsidRPr="00EC1651" w:rsidRDefault="00402EED">
            <w:pPr>
              <w:pStyle w:val="TableParagraph"/>
              <w:spacing w:line="364" w:lineRule="exact"/>
              <w:ind w:left="145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篮球运动管理中心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BE06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总局直属</w:t>
            </w:r>
            <w:proofErr w:type="spellEnd"/>
          </w:p>
        </w:tc>
      </w:tr>
      <w:tr w:rsidR="00B766FD" w:rsidRPr="00EC1651" w14:paraId="45782A2F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0139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12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DB53" w14:textId="77777777" w:rsidR="00B766FD" w:rsidRPr="00EC1651" w:rsidRDefault="00402EED">
            <w:pPr>
              <w:pStyle w:val="TableParagraph"/>
              <w:spacing w:line="364" w:lineRule="exact"/>
              <w:ind w:left="145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排球运动管理中心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BD0B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总局直属</w:t>
            </w:r>
            <w:proofErr w:type="spellEnd"/>
          </w:p>
        </w:tc>
      </w:tr>
      <w:tr w:rsidR="00B766FD" w:rsidRPr="00EC1651" w14:paraId="3CEAE433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2916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13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0CED" w14:textId="77777777" w:rsidR="00B766FD" w:rsidRPr="00EC1651" w:rsidRDefault="00402EED">
            <w:pPr>
              <w:pStyle w:val="TableParagraph"/>
              <w:spacing w:line="364" w:lineRule="exact"/>
              <w:ind w:left="808"/>
              <w:rPr>
                <w:rFonts w:ascii="FangSong" w:eastAsia="FangSong" w:hAnsi="FangSong" w:cs="宋体"/>
                <w:sz w:val="32"/>
                <w:szCs w:val="32"/>
                <w:lang w:eastAsia="zh-CN"/>
              </w:rPr>
            </w:pPr>
            <w:r w:rsidRPr="00EC1651">
              <w:rPr>
                <w:rFonts w:ascii="FangSong" w:eastAsia="FangSong" w:hAnsi="FangSong" w:cs="宋体"/>
                <w:sz w:val="32"/>
                <w:szCs w:val="32"/>
                <w:lang w:eastAsia="zh-CN"/>
              </w:rPr>
              <w:t>乒乓球羽毛球运动管理中心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DB6D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总局直属</w:t>
            </w:r>
            <w:proofErr w:type="spellEnd"/>
          </w:p>
        </w:tc>
      </w:tr>
      <w:tr w:rsidR="00B766FD" w:rsidRPr="00EC1651" w14:paraId="648D2A4F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5F42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14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1B93" w14:textId="77777777" w:rsidR="00B766FD" w:rsidRPr="00EC1651" w:rsidRDefault="00402EED">
            <w:pPr>
              <w:pStyle w:val="TableParagraph"/>
              <w:spacing w:line="364" w:lineRule="exact"/>
              <w:ind w:left="145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网球运动管理中心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C3E0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总局直属</w:t>
            </w:r>
            <w:proofErr w:type="spellEnd"/>
          </w:p>
        </w:tc>
      </w:tr>
      <w:tr w:rsidR="00B766FD" w:rsidRPr="00EC1651" w14:paraId="553F1FE4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12E9" w14:textId="77777777" w:rsidR="00B766FD" w:rsidRPr="00EC1651" w:rsidRDefault="00402EED">
            <w:pPr>
              <w:pStyle w:val="TableParagraph"/>
              <w:spacing w:line="367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15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31F0" w14:textId="77777777" w:rsidR="00B766FD" w:rsidRPr="00EC1651" w:rsidRDefault="00402EED">
            <w:pPr>
              <w:pStyle w:val="TableParagraph"/>
              <w:spacing w:line="367" w:lineRule="exact"/>
              <w:ind w:left="145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小球运动管理中心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8DFE" w14:textId="77777777" w:rsidR="00B766FD" w:rsidRPr="00EC1651" w:rsidRDefault="00402EED">
            <w:pPr>
              <w:pStyle w:val="TableParagraph"/>
              <w:spacing w:line="367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总局直属</w:t>
            </w:r>
            <w:proofErr w:type="spellEnd"/>
          </w:p>
        </w:tc>
      </w:tr>
      <w:tr w:rsidR="00B766FD" w:rsidRPr="00EC1651" w14:paraId="2D223740" w14:textId="77777777">
        <w:trPr>
          <w:trHeight w:hRule="exact" w:val="42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46C4" w14:textId="77777777" w:rsidR="00B766FD" w:rsidRPr="00EC1651" w:rsidRDefault="00402EED">
            <w:pPr>
              <w:pStyle w:val="TableParagraph"/>
              <w:spacing w:line="367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16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BE59" w14:textId="77777777" w:rsidR="00B766FD" w:rsidRPr="00EC1651" w:rsidRDefault="00402EED">
            <w:pPr>
              <w:pStyle w:val="TableParagraph"/>
              <w:spacing w:line="367" w:lineRule="exact"/>
              <w:ind w:left="647"/>
              <w:rPr>
                <w:rFonts w:ascii="FangSong" w:eastAsia="FangSong" w:hAnsi="FangSong" w:cs="宋体"/>
                <w:sz w:val="32"/>
                <w:szCs w:val="32"/>
                <w:lang w:eastAsia="zh-CN"/>
              </w:rPr>
            </w:pPr>
            <w:r w:rsidRPr="00EC1651">
              <w:rPr>
                <w:rFonts w:ascii="FangSong" w:eastAsia="FangSong" w:hAnsi="FangSong" w:cs="宋体"/>
                <w:sz w:val="32"/>
                <w:szCs w:val="32"/>
                <w:lang w:eastAsia="zh-CN"/>
              </w:rPr>
              <w:t>航空无线电模型运动管理中心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1A9A" w14:textId="77777777" w:rsidR="00B766FD" w:rsidRPr="00EC1651" w:rsidRDefault="00402EED">
            <w:pPr>
              <w:pStyle w:val="TableParagraph"/>
              <w:spacing w:line="367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总局直属</w:t>
            </w:r>
            <w:proofErr w:type="spellEnd"/>
          </w:p>
        </w:tc>
      </w:tr>
      <w:tr w:rsidR="00B766FD" w:rsidRPr="00EC1651" w14:paraId="01A73E3F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59A9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17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5FD7" w14:textId="77777777" w:rsidR="00B766FD" w:rsidRPr="00EC1651" w:rsidRDefault="00402EED">
            <w:pPr>
              <w:pStyle w:val="TableParagraph"/>
              <w:spacing w:line="364" w:lineRule="exact"/>
              <w:ind w:left="145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棋牌运动管理中心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A4D3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总局直属</w:t>
            </w:r>
            <w:proofErr w:type="spellEnd"/>
          </w:p>
        </w:tc>
      </w:tr>
      <w:tr w:rsidR="00B766FD" w:rsidRPr="00EC1651" w14:paraId="04B05CF9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B9A7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18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E913" w14:textId="77777777" w:rsidR="00B766FD" w:rsidRPr="00EC1651" w:rsidRDefault="00402EED">
            <w:pPr>
              <w:pStyle w:val="TableParagraph"/>
              <w:spacing w:line="364" w:lineRule="exact"/>
              <w:ind w:left="145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武术运动管理中心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6618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总局直属</w:t>
            </w:r>
            <w:proofErr w:type="spellEnd"/>
          </w:p>
        </w:tc>
      </w:tr>
      <w:tr w:rsidR="00B766FD" w:rsidRPr="00EC1651" w14:paraId="6D1CEFFC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5D0C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19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9615" w14:textId="77777777" w:rsidR="00B766FD" w:rsidRPr="00EC1651" w:rsidRDefault="00402EED">
            <w:pPr>
              <w:pStyle w:val="TableParagraph"/>
              <w:spacing w:line="364" w:lineRule="exact"/>
              <w:ind w:left="145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健身气功管理中心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A63A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总局直属</w:t>
            </w:r>
            <w:proofErr w:type="spellEnd"/>
          </w:p>
        </w:tc>
      </w:tr>
      <w:tr w:rsidR="00B766FD" w:rsidRPr="00EC1651" w14:paraId="0FD7155B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8C7D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20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474A" w14:textId="77777777" w:rsidR="00B766FD" w:rsidRPr="00EC1651" w:rsidRDefault="00402EED">
            <w:pPr>
              <w:pStyle w:val="TableParagraph"/>
              <w:spacing w:line="364" w:lineRule="exact"/>
              <w:ind w:left="145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登山运动管理中心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BE59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总局直属</w:t>
            </w:r>
            <w:proofErr w:type="spellEnd"/>
          </w:p>
        </w:tc>
      </w:tr>
      <w:tr w:rsidR="00B766FD" w:rsidRPr="00EC1651" w14:paraId="4A22C100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004D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21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654F" w14:textId="77777777" w:rsidR="00B766FD" w:rsidRPr="00EC1651" w:rsidRDefault="00402EED">
            <w:pPr>
              <w:pStyle w:val="TableParagraph"/>
              <w:spacing w:line="364" w:lineRule="exact"/>
              <w:ind w:left="969"/>
              <w:rPr>
                <w:rFonts w:ascii="FangSong" w:eastAsia="FangSong" w:hAnsi="FangSong" w:cs="宋体"/>
                <w:sz w:val="32"/>
                <w:szCs w:val="32"/>
                <w:lang w:eastAsia="zh-CN"/>
              </w:rPr>
            </w:pPr>
            <w:r w:rsidRPr="00EC1651">
              <w:rPr>
                <w:rFonts w:ascii="FangSong" w:eastAsia="FangSong" w:hAnsi="FangSong" w:cs="宋体"/>
                <w:sz w:val="32"/>
                <w:szCs w:val="32"/>
                <w:lang w:eastAsia="zh-CN"/>
              </w:rPr>
              <w:t>汽车摩托车运动管理中心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71A6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总局直属</w:t>
            </w:r>
            <w:proofErr w:type="spellEnd"/>
          </w:p>
        </w:tc>
      </w:tr>
      <w:tr w:rsidR="00B766FD" w:rsidRPr="00EC1651" w14:paraId="7473CAA5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F2B8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22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4EE4" w14:textId="77777777" w:rsidR="00B766FD" w:rsidRPr="00EC1651" w:rsidRDefault="00402EED">
            <w:pPr>
              <w:pStyle w:val="TableParagraph"/>
              <w:spacing w:line="364" w:lineRule="exact"/>
              <w:ind w:left="145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社会体育指导中心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56B2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总局直属</w:t>
            </w:r>
            <w:proofErr w:type="spellEnd"/>
          </w:p>
        </w:tc>
      </w:tr>
      <w:tr w:rsidR="00B766FD" w:rsidRPr="00EC1651" w14:paraId="4F0C9F45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0FEF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23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FE32" w14:textId="77777777" w:rsidR="00B766FD" w:rsidRPr="00EC1651" w:rsidRDefault="00402EED">
            <w:pPr>
              <w:pStyle w:val="TableParagraph"/>
              <w:spacing w:line="364" w:lineRule="exact"/>
              <w:jc w:val="center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训练局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8AC0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总局直属</w:t>
            </w:r>
            <w:proofErr w:type="spellEnd"/>
          </w:p>
        </w:tc>
      </w:tr>
      <w:tr w:rsidR="00B766FD" w:rsidRPr="00EC1651" w14:paraId="1640CCFA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0AC2" w14:textId="77777777" w:rsidR="00B766FD" w:rsidRPr="00EC1651" w:rsidRDefault="00402EED">
            <w:pPr>
              <w:pStyle w:val="TableParagraph"/>
              <w:spacing w:line="365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24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9582" w14:textId="77777777" w:rsidR="00B766FD" w:rsidRPr="00EC1651" w:rsidRDefault="00402EED">
            <w:pPr>
              <w:pStyle w:val="TableParagraph"/>
              <w:spacing w:line="365" w:lineRule="exact"/>
              <w:ind w:left="1128"/>
              <w:rPr>
                <w:rFonts w:ascii="FangSong" w:eastAsia="FangSong" w:hAnsi="FangSong" w:cs="宋体"/>
                <w:sz w:val="32"/>
                <w:szCs w:val="32"/>
                <w:lang w:eastAsia="zh-CN"/>
              </w:rPr>
            </w:pPr>
            <w:r w:rsidRPr="00EC1651">
              <w:rPr>
                <w:rFonts w:ascii="FangSong" w:eastAsia="FangSong" w:hAnsi="FangSong" w:cs="宋体"/>
                <w:sz w:val="32"/>
                <w:szCs w:val="32"/>
                <w:lang w:eastAsia="zh-CN"/>
              </w:rPr>
              <w:t>国家奥林匹克体育中心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7EAF" w14:textId="77777777" w:rsidR="00B766FD" w:rsidRPr="00EC1651" w:rsidRDefault="00402EED">
            <w:pPr>
              <w:pStyle w:val="TableParagraph"/>
              <w:spacing w:line="365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总局直属</w:t>
            </w:r>
            <w:proofErr w:type="spellEnd"/>
          </w:p>
        </w:tc>
      </w:tr>
      <w:tr w:rsidR="00B766FD" w:rsidRPr="00EC1651" w14:paraId="68B3CD22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5EA6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25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D93F" w14:textId="77777777" w:rsidR="00B766FD" w:rsidRPr="00EC1651" w:rsidRDefault="00402EED">
            <w:pPr>
              <w:pStyle w:val="TableParagraph"/>
              <w:spacing w:line="364" w:lineRule="exact"/>
              <w:ind w:left="1608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体育科学研究所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4902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总局直属</w:t>
            </w:r>
            <w:proofErr w:type="spellEnd"/>
          </w:p>
        </w:tc>
      </w:tr>
      <w:tr w:rsidR="00B766FD" w:rsidRPr="00EC1651" w14:paraId="546FEC97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717C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26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7D9D" w14:textId="77777777" w:rsidR="00B766FD" w:rsidRPr="00EC1651" w:rsidRDefault="00402EED">
            <w:pPr>
              <w:pStyle w:val="TableParagraph"/>
              <w:spacing w:line="364" w:lineRule="exact"/>
              <w:ind w:left="1608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运动医学研究所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A22A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总局直属</w:t>
            </w:r>
            <w:proofErr w:type="spellEnd"/>
          </w:p>
        </w:tc>
      </w:tr>
      <w:tr w:rsidR="00B766FD" w:rsidRPr="00EC1651" w14:paraId="765B0336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4AB3" w14:textId="77777777" w:rsidR="00B766FD" w:rsidRPr="00EC1651" w:rsidRDefault="00402EED">
            <w:pPr>
              <w:pStyle w:val="TableParagraph"/>
              <w:spacing w:line="367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27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99CE" w14:textId="77777777" w:rsidR="00B766FD" w:rsidRPr="00EC1651" w:rsidRDefault="00402EED">
            <w:pPr>
              <w:pStyle w:val="TableParagraph"/>
              <w:spacing w:line="367" w:lineRule="exact"/>
              <w:ind w:left="176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反兴奋剂中心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596F" w14:textId="77777777" w:rsidR="00B766FD" w:rsidRPr="00EC1651" w:rsidRDefault="00402EED">
            <w:pPr>
              <w:pStyle w:val="TableParagraph"/>
              <w:spacing w:line="367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总局直属</w:t>
            </w:r>
            <w:proofErr w:type="spellEnd"/>
          </w:p>
        </w:tc>
      </w:tr>
      <w:tr w:rsidR="00B766FD" w:rsidRPr="00EC1651" w14:paraId="3225ACB8" w14:textId="77777777">
        <w:trPr>
          <w:trHeight w:hRule="exact" w:val="42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339E" w14:textId="77777777" w:rsidR="00B766FD" w:rsidRPr="00EC1651" w:rsidRDefault="00402EED">
            <w:pPr>
              <w:pStyle w:val="TableParagraph"/>
              <w:spacing w:line="367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28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F7C2" w14:textId="77777777" w:rsidR="00B766FD" w:rsidRPr="00EC1651" w:rsidRDefault="00402EED">
            <w:pPr>
              <w:pStyle w:val="TableParagraph"/>
              <w:spacing w:line="367" w:lineRule="exact"/>
              <w:ind w:left="176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北京体育大学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B2A2" w14:textId="77777777" w:rsidR="00B766FD" w:rsidRPr="00EC1651" w:rsidRDefault="00402EED">
            <w:pPr>
              <w:pStyle w:val="TableParagraph"/>
              <w:spacing w:line="367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总局直属</w:t>
            </w:r>
            <w:proofErr w:type="spellEnd"/>
          </w:p>
        </w:tc>
      </w:tr>
      <w:tr w:rsidR="00B766FD" w:rsidRPr="00EC1651" w14:paraId="65DAE79C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EDB4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29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F8F7" w14:textId="77777777" w:rsidR="00B766FD" w:rsidRPr="00EC1651" w:rsidRDefault="00402EED">
            <w:pPr>
              <w:pStyle w:val="TableParagraph"/>
              <w:spacing w:line="364" w:lineRule="exact"/>
              <w:ind w:left="145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体育文化发展中心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0F20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总局直属</w:t>
            </w:r>
            <w:proofErr w:type="spellEnd"/>
          </w:p>
        </w:tc>
      </w:tr>
      <w:tr w:rsidR="00B766FD" w:rsidRPr="00EC1651" w14:paraId="7FC6A443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333A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30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EC98" w14:textId="77777777" w:rsidR="00B766FD" w:rsidRPr="00EC1651" w:rsidRDefault="00402EED">
            <w:pPr>
              <w:pStyle w:val="TableParagraph"/>
              <w:spacing w:line="364" w:lineRule="exact"/>
              <w:ind w:left="176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体育信息中心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69B8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总局直属</w:t>
            </w:r>
            <w:proofErr w:type="spellEnd"/>
          </w:p>
        </w:tc>
      </w:tr>
      <w:tr w:rsidR="00B766FD" w:rsidRPr="00EC1651" w14:paraId="13CC35DE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982D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31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B750" w14:textId="77777777" w:rsidR="00B766FD" w:rsidRPr="00EC1651" w:rsidRDefault="00402EED">
            <w:pPr>
              <w:pStyle w:val="TableParagraph"/>
              <w:spacing w:line="364" w:lineRule="exact"/>
              <w:ind w:left="145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北京体育科学学会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3E0C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地方学会</w:t>
            </w:r>
            <w:proofErr w:type="spellEnd"/>
          </w:p>
        </w:tc>
      </w:tr>
    </w:tbl>
    <w:p w14:paraId="1C3B4185" w14:textId="77777777" w:rsidR="00B766FD" w:rsidRPr="00EC1651" w:rsidRDefault="00B766FD">
      <w:pPr>
        <w:spacing w:line="364" w:lineRule="exact"/>
        <w:rPr>
          <w:rFonts w:ascii="FangSong" w:eastAsia="FangSong" w:hAnsi="FangSong" w:cs="宋体"/>
          <w:sz w:val="32"/>
          <w:szCs w:val="32"/>
        </w:rPr>
        <w:sectPr w:rsidR="00B766FD" w:rsidRPr="00EC1651">
          <w:type w:val="continuous"/>
          <w:pgSz w:w="11910" w:h="16850"/>
          <w:pgMar w:top="1200" w:right="1640" w:bottom="280" w:left="1640" w:header="720" w:footer="720" w:gutter="0"/>
          <w:cols w:space="720"/>
        </w:sectPr>
      </w:pPr>
    </w:p>
    <w:p w14:paraId="284D43D0" w14:textId="77777777" w:rsidR="00B766FD" w:rsidRPr="00EC1651" w:rsidRDefault="00B766FD">
      <w:pPr>
        <w:spacing w:before="3"/>
        <w:rPr>
          <w:rFonts w:ascii="FangSong" w:eastAsia="FangSong" w:hAnsi="FangSong" w:cs="Times New Roman"/>
          <w:sz w:val="7"/>
          <w:szCs w:val="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55"/>
        <w:gridCol w:w="5468"/>
        <w:gridCol w:w="1971"/>
      </w:tblGrid>
      <w:tr w:rsidR="00B766FD" w:rsidRPr="00EC1651" w14:paraId="1EA09D27" w14:textId="77777777">
        <w:trPr>
          <w:trHeight w:hRule="exact" w:val="42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5AC1" w14:textId="77777777" w:rsidR="00B766FD" w:rsidRPr="00EC1651" w:rsidRDefault="00402EED">
            <w:pPr>
              <w:pStyle w:val="TableParagraph"/>
              <w:spacing w:line="403" w:lineRule="exact"/>
              <w:ind w:left="148"/>
              <w:rPr>
                <w:rFonts w:ascii="FangSong" w:eastAsia="FangSong" w:hAnsi="FangSong" w:cs="Microsoft JhengHei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Microsoft JhengHei"/>
                <w:b/>
                <w:bCs/>
                <w:sz w:val="32"/>
                <w:szCs w:val="32"/>
              </w:rPr>
              <w:t>序号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6FF0" w14:textId="77777777" w:rsidR="00B766FD" w:rsidRPr="00EC1651" w:rsidRDefault="00402EED">
            <w:pPr>
              <w:pStyle w:val="TableParagraph"/>
              <w:spacing w:line="403" w:lineRule="exact"/>
              <w:jc w:val="center"/>
              <w:rPr>
                <w:rFonts w:ascii="FangSong" w:eastAsia="FangSong" w:hAnsi="FangSong" w:cs="Microsoft JhengHei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Microsoft JhengHei"/>
                <w:b/>
                <w:bCs/>
                <w:sz w:val="32"/>
                <w:szCs w:val="32"/>
              </w:rPr>
              <w:t>推荐单位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0B27" w14:textId="77777777" w:rsidR="00B766FD" w:rsidRPr="00EC1651" w:rsidRDefault="00402EED">
            <w:pPr>
              <w:pStyle w:val="TableParagraph"/>
              <w:spacing w:line="403" w:lineRule="exact"/>
              <w:ind w:right="1"/>
              <w:jc w:val="center"/>
              <w:rPr>
                <w:rFonts w:ascii="FangSong" w:eastAsia="FangSong" w:hAnsi="FangSong" w:cs="Microsoft JhengHei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Microsoft JhengHei"/>
                <w:b/>
                <w:bCs/>
                <w:sz w:val="32"/>
                <w:szCs w:val="32"/>
              </w:rPr>
              <w:t>类别</w:t>
            </w:r>
            <w:proofErr w:type="spellEnd"/>
          </w:p>
        </w:tc>
      </w:tr>
      <w:tr w:rsidR="00B766FD" w:rsidRPr="00EC1651" w14:paraId="3D7DAE9F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ADAC" w14:textId="77777777" w:rsidR="00B766FD" w:rsidRPr="00EC1651" w:rsidRDefault="00402EED">
            <w:pPr>
              <w:pStyle w:val="TableParagraph"/>
              <w:spacing w:line="365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32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646A" w14:textId="77777777" w:rsidR="00B766FD" w:rsidRPr="00EC1651" w:rsidRDefault="00402EED">
            <w:pPr>
              <w:pStyle w:val="TableParagraph"/>
              <w:spacing w:line="365" w:lineRule="exact"/>
              <w:ind w:left="128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天津市体育科学学会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3AE9" w14:textId="77777777" w:rsidR="00B766FD" w:rsidRPr="00EC1651" w:rsidRDefault="00402EED">
            <w:pPr>
              <w:pStyle w:val="TableParagraph"/>
              <w:spacing w:line="365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地方学会</w:t>
            </w:r>
            <w:proofErr w:type="spellEnd"/>
          </w:p>
        </w:tc>
      </w:tr>
      <w:tr w:rsidR="00B766FD" w:rsidRPr="00EC1651" w14:paraId="5C9CBDA0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E986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33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7266" w14:textId="77777777" w:rsidR="00B766FD" w:rsidRPr="00EC1651" w:rsidRDefault="00402EED">
            <w:pPr>
              <w:pStyle w:val="TableParagraph"/>
              <w:spacing w:line="364" w:lineRule="exact"/>
              <w:ind w:left="128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河北省体育科学学会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A027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地方学会</w:t>
            </w:r>
            <w:proofErr w:type="spellEnd"/>
          </w:p>
        </w:tc>
      </w:tr>
      <w:tr w:rsidR="00B766FD" w:rsidRPr="00EC1651" w14:paraId="3B35BBF7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8B94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34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682F" w14:textId="77777777" w:rsidR="00B766FD" w:rsidRPr="00EC1651" w:rsidRDefault="00402EED">
            <w:pPr>
              <w:pStyle w:val="TableParagraph"/>
              <w:spacing w:line="364" w:lineRule="exact"/>
              <w:ind w:left="128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山西省体育科学学会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AE7C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地方学会</w:t>
            </w:r>
            <w:proofErr w:type="spellEnd"/>
          </w:p>
        </w:tc>
      </w:tr>
      <w:tr w:rsidR="00B766FD" w:rsidRPr="00EC1651" w14:paraId="5BDA5EAC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C24F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35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006F" w14:textId="77777777" w:rsidR="00B766FD" w:rsidRPr="00EC1651" w:rsidRDefault="00402EED">
            <w:pPr>
              <w:pStyle w:val="TableParagraph"/>
              <w:spacing w:line="364" w:lineRule="exact"/>
              <w:ind w:left="128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内蒙古体育科学学会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4A7C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地方学会</w:t>
            </w:r>
            <w:proofErr w:type="spellEnd"/>
          </w:p>
        </w:tc>
      </w:tr>
      <w:tr w:rsidR="00B766FD" w:rsidRPr="00EC1651" w14:paraId="0D9678EC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CE57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36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C1FD" w14:textId="77777777" w:rsidR="00B766FD" w:rsidRPr="00EC1651" w:rsidRDefault="00402EED">
            <w:pPr>
              <w:pStyle w:val="TableParagraph"/>
              <w:spacing w:line="364" w:lineRule="exact"/>
              <w:ind w:left="128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辽宁省体育科学学会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CD57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地方学会</w:t>
            </w:r>
            <w:proofErr w:type="spellEnd"/>
          </w:p>
        </w:tc>
      </w:tr>
      <w:tr w:rsidR="00B766FD" w:rsidRPr="00EC1651" w14:paraId="054755FE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A1F1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37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7AD5" w14:textId="77777777" w:rsidR="00B766FD" w:rsidRPr="00EC1651" w:rsidRDefault="00402EED">
            <w:pPr>
              <w:pStyle w:val="TableParagraph"/>
              <w:spacing w:line="364" w:lineRule="exact"/>
              <w:ind w:left="128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吉林省体育科学学会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26E2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地方学会</w:t>
            </w:r>
            <w:proofErr w:type="spellEnd"/>
          </w:p>
        </w:tc>
      </w:tr>
      <w:tr w:rsidR="00B766FD" w:rsidRPr="00EC1651" w14:paraId="0B75C0E2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92FF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38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F592" w14:textId="77777777" w:rsidR="00B766FD" w:rsidRPr="00EC1651" w:rsidRDefault="00402EED">
            <w:pPr>
              <w:pStyle w:val="TableParagraph"/>
              <w:spacing w:line="364" w:lineRule="exact"/>
              <w:ind w:left="1128"/>
              <w:rPr>
                <w:rFonts w:ascii="FangSong" w:eastAsia="FangSong" w:hAnsi="FangSong" w:cs="宋体"/>
                <w:sz w:val="32"/>
                <w:szCs w:val="32"/>
                <w:lang w:eastAsia="zh-CN"/>
              </w:rPr>
            </w:pPr>
            <w:r w:rsidRPr="00EC1651">
              <w:rPr>
                <w:rFonts w:ascii="FangSong" w:eastAsia="FangSong" w:hAnsi="FangSong" w:cs="宋体"/>
                <w:sz w:val="32"/>
                <w:szCs w:val="32"/>
                <w:lang w:eastAsia="zh-CN"/>
              </w:rPr>
              <w:t>黑龙江省体育科学学会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ADAE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地方学会</w:t>
            </w:r>
            <w:proofErr w:type="spellEnd"/>
          </w:p>
        </w:tc>
      </w:tr>
      <w:tr w:rsidR="00B766FD" w:rsidRPr="00EC1651" w14:paraId="14F02DDA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5B51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39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1BA1" w14:textId="77777777" w:rsidR="00B766FD" w:rsidRPr="00EC1651" w:rsidRDefault="00402EED">
            <w:pPr>
              <w:pStyle w:val="TableParagraph"/>
              <w:spacing w:line="364" w:lineRule="exact"/>
              <w:ind w:left="128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上海市体育科学学会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A3DE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地方学会</w:t>
            </w:r>
            <w:proofErr w:type="spellEnd"/>
          </w:p>
        </w:tc>
      </w:tr>
      <w:tr w:rsidR="00B766FD" w:rsidRPr="00EC1651" w14:paraId="5EB25A8C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D27E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40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24DC" w14:textId="77777777" w:rsidR="00B766FD" w:rsidRPr="00EC1651" w:rsidRDefault="00402EED">
            <w:pPr>
              <w:pStyle w:val="TableParagraph"/>
              <w:spacing w:line="364" w:lineRule="exact"/>
              <w:ind w:left="128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江苏省体育科学学会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D3C8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地方学会</w:t>
            </w:r>
            <w:proofErr w:type="spellEnd"/>
          </w:p>
        </w:tc>
      </w:tr>
      <w:tr w:rsidR="00B766FD" w:rsidRPr="00EC1651" w14:paraId="2344014B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A438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41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F6C0" w14:textId="77777777" w:rsidR="00B766FD" w:rsidRPr="00EC1651" w:rsidRDefault="00402EED">
            <w:pPr>
              <w:pStyle w:val="TableParagraph"/>
              <w:spacing w:line="364" w:lineRule="exact"/>
              <w:ind w:left="128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浙江省体育科学学会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E7B5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地方学会</w:t>
            </w:r>
            <w:proofErr w:type="spellEnd"/>
          </w:p>
        </w:tc>
      </w:tr>
      <w:tr w:rsidR="00B766FD" w:rsidRPr="00EC1651" w14:paraId="455D641F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5B5D" w14:textId="77777777" w:rsidR="00B766FD" w:rsidRPr="00EC1651" w:rsidRDefault="00402EED">
            <w:pPr>
              <w:pStyle w:val="TableParagraph"/>
              <w:spacing w:line="367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42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AC58" w14:textId="77777777" w:rsidR="00B766FD" w:rsidRPr="00EC1651" w:rsidRDefault="00402EED">
            <w:pPr>
              <w:pStyle w:val="TableParagraph"/>
              <w:spacing w:line="367" w:lineRule="exact"/>
              <w:ind w:left="128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安徽省体育科学学会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703C" w14:textId="77777777" w:rsidR="00B766FD" w:rsidRPr="00EC1651" w:rsidRDefault="00402EED">
            <w:pPr>
              <w:pStyle w:val="TableParagraph"/>
              <w:spacing w:line="367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地方学会</w:t>
            </w:r>
            <w:proofErr w:type="spellEnd"/>
          </w:p>
        </w:tc>
      </w:tr>
      <w:tr w:rsidR="00B766FD" w:rsidRPr="00EC1651" w14:paraId="2B53DADF" w14:textId="77777777">
        <w:trPr>
          <w:trHeight w:hRule="exact" w:val="42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C730" w14:textId="77777777" w:rsidR="00B766FD" w:rsidRPr="00EC1651" w:rsidRDefault="00402EED">
            <w:pPr>
              <w:pStyle w:val="TableParagraph"/>
              <w:spacing w:line="367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43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52AF" w14:textId="77777777" w:rsidR="00B766FD" w:rsidRPr="00EC1651" w:rsidRDefault="00402EED">
            <w:pPr>
              <w:pStyle w:val="TableParagraph"/>
              <w:spacing w:line="367" w:lineRule="exact"/>
              <w:ind w:left="128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福建省体育科学学会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B9AD" w14:textId="77777777" w:rsidR="00B766FD" w:rsidRPr="00EC1651" w:rsidRDefault="00402EED">
            <w:pPr>
              <w:pStyle w:val="TableParagraph"/>
              <w:spacing w:line="367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地方学会</w:t>
            </w:r>
            <w:proofErr w:type="spellEnd"/>
          </w:p>
        </w:tc>
      </w:tr>
      <w:tr w:rsidR="00B766FD" w:rsidRPr="00EC1651" w14:paraId="40F81DC4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5941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44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EDF3" w14:textId="77777777" w:rsidR="00B766FD" w:rsidRPr="00EC1651" w:rsidRDefault="00402EED">
            <w:pPr>
              <w:pStyle w:val="TableParagraph"/>
              <w:spacing w:line="364" w:lineRule="exact"/>
              <w:ind w:left="128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江西省体育科学学会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6D3A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地方学会</w:t>
            </w:r>
            <w:proofErr w:type="spellEnd"/>
          </w:p>
        </w:tc>
      </w:tr>
      <w:tr w:rsidR="00B766FD" w:rsidRPr="00EC1651" w14:paraId="2B7762AA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BDED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45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D8C9" w14:textId="77777777" w:rsidR="00B766FD" w:rsidRPr="00EC1651" w:rsidRDefault="00402EED">
            <w:pPr>
              <w:pStyle w:val="TableParagraph"/>
              <w:spacing w:line="364" w:lineRule="exact"/>
              <w:ind w:left="128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山东省体育科学学会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4686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地方学会</w:t>
            </w:r>
            <w:proofErr w:type="spellEnd"/>
          </w:p>
        </w:tc>
      </w:tr>
      <w:tr w:rsidR="00B766FD" w:rsidRPr="00EC1651" w14:paraId="10F1A6BE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E176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46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2D35" w14:textId="77777777" w:rsidR="00B766FD" w:rsidRPr="00EC1651" w:rsidRDefault="00402EED">
            <w:pPr>
              <w:pStyle w:val="TableParagraph"/>
              <w:spacing w:line="364" w:lineRule="exact"/>
              <w:ind w:left="128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河南省体育科学学会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0CB7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地方学会</w:t>
            </w:r>
            <w:proofErr w:type="spellEnd"/>
          </w:p>
        </w:tc>
      </w:tr>
      <w:tr w:rsidR="00B766FD" w:rsidRPr="00EC1651" w14:paraId="583A746A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8DD5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47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F0CF" w14:textId="77777777" w:rsidR="00B766FD" w:rsidRPr="00EC1651" w:rsidRDefault="00402EED">
            <w:pPr>
              <w:pStyle w:val="TableParagraph"/>
              <w:spacing w:line="364" w:lineRule="exact"/>
              <w:ind w:left="128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湖北省体育科学学会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F32A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地方学会</w:t>
            </w:r>
            <w:proofErr w:type="spellEnd"/>
          </w:p>
        </w:tc>
      </w:tr>
      <w:tr w:rsidR="00B766FD" w:rsidRPr="00EC1651" w14:paraId="70E20010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DE66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48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CB5E" w14:textId="77777777" w:rsidR="00B766FD" w:rsidRPr="00EC1651" w:rsidRDefault="00402EED">
            <w:pPr>
              <w:pStyle w:val="TableParagraph"/>
              <w:spacing w:line="364" w:lineRule="exact"/>
              <w:ind w:left="128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湖南省体育科学学会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A698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地方学会</w:t>
            </w:r>
            <w:proofErr w:type="spellEnd"/>
          </w:p>
        </w:tc>
      </w:tr>
      <w:tr w:rsidR="00B766FD" w:rsidRPr="00EC1651" w14:paraId="503CE599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66C4" w14:textId="77777777" w:rsidR="00B766FD" w:rsidRPr="00EC1651" w:rsidRDefault="00402EED">
            <w:pPr>
              <w:pStyle w:val="TableParagraph"/>
              <w:spacing w:line="365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49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37E8" w14:textId="77777777" w:rsidR="00B766FD" w:rsidRPr="00EC1651" w:rsidRDefault="00402EED">
            <w:pPr>
              <w:pStyle w:val="TableParagraph"/>
              <w:spacing w:line="365" w:lineRule="exact"/>
              <w:ind w:left="128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广东省体育科学学会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9CCB" w14:textId="77777777" w:rsidR="00B766FD" w:rsidRPr="00EC1651" w:rsidRDefault="00402EED">
            <w:pPr>
              <w:pStyle w:val="TableParagraph"/>
              <w:spacing w:line="365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地方学会</w:t>
            </w:r>
            <w:proofErr w:type="spellEnd"/>
          </w:p>
        </w:tc>
      </w:tr>
      <w:tr w:rsidR="00B766FD" w:rsidRPr="00EC1651" w14:paraId="1082491F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EDDB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50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CB25" w14:textId="77777777" w:rsidR="00B766FD" w:rsidRPr="00EC1651" w:rsidRDefault="00402EED">
            <w:pPr>
              <w:pStyle w:val="TableParagraph"/>
              <w:spacing w:line="364" w:lineRule="exact"/>
              <w:ind w:left="128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重庆市体育科学学会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0317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地方学会</w:t>
            </w:r>
            <w:proofErr w:type="spellEnd"/>
          </w:p>
        </w:tc>
      </w:tr>
      <w:tr w:rsidR="00B766FD" w:rsidRPr="00EC1651" w14:paraId="3D4E83FB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F3D7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51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672F" w14:textId="77777777" w:rsidR="00B766FD" w:rsidRPr="00EC1651" w:rsidRDefault="00402EED">
            <w:pPr>
              <w:pStyle w:val="TableParagraph"/>
              <w:spacing w:line="364" w:lineRule="exact"/>
              <w:ind w:left="128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四川省体育科学学会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3517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地方学会</w:t>
            </w:r>
            <w:proofErr w:type="spellEnd"/>
          </w:p>
        </w:tc>
      </w:tr>
      <w:tr w:rsidR="00B766FD" w:rsidRPr="00EC1651" w14:paraId="083D3823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F8BF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52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7294" w14:textId="77777777" w:rsidR="00B766FD" w:rsidRPr="00EC1651" w:rsidRDefault="00402EED">
            <w:pPr>
              <w:pStyle w:val="TableParagraph"/>
              <w:spacing w:line="364" w:lineRule="exact"/>
              <w:ind w:left="128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贵州省体育科学学会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84A4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地方学会</w:t>
            </w:r>
            <w:proofErr w:type="spellEnd"/>
          </w:p>
        </w:tc>
      </w:tr>
      <w:tr w:rsidR="00B766FD" w:rsidRPr="00EC1651" w14:paraId="335357BD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3ECE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53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1F22" w14:textId="77777777" w:rsidR="00B766FD" w:rsidRPr="00EC1651" w:rsidRDefault="00402EED">
            <w:pPr>
              <w:pStyle w:val="TableParagraph"/>
              <w:spacing w:line="364" w:lineRule="exact"/>
              <w:ind w:left="128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云南省体育科学学会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1AF8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地方学会</w:t>
            </w:r>
            <w:proofErr w:type="spellEnd"/>
          </w:p>
        </w:tc>
      </w:tr>
      <w:tr w:rsidR="00B766FD" w:rsidRPr="00EC1651" w14:paraId="4A17B61D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B79E" w14:textId="77777777" w:rsidR="00B766FD" w:rsidRPr="00EC1651" w:rsidRDefault="00402EED">
            <w:pPr>
              <w:pStyle w:val="TableParagraph"/>
              <w:spacing w:line="367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54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E697" w14:textId="77777777" w:rsidR="00B766FD" w:rsidRPr="00EC1651" w:rsidRDefault="00402EED">
            <w:pPr>
              <w:pStyle w:val="TableParagraph"/>
              <w:spacing w:line="367" w:lineRule="exact"/>
              <w:ind w:left="128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陕西省体育科学学会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FF8E" w14:textId="77777777" w:rsidR="00B766FD" w:rsidRPr="00EC1651" w:rsidRDefault="00402EED">
            <w:pPr>
              <w:pStyle w:val="TableParagraph"/>
              <w:spacing w:line="367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地方学会</w:t>
            </w:r>
            <w:proofErr w:type="spellEnd"/>
          </w:p>
        </w:tc>
      </w:tr>
      <w:tr w:rsidR="00B766FD" w:rsidRPr="00EC1651" w14:paraId="37E2D749" w14:textId="77777777">
        <w:trPr>
          <w:trHeight w:hRule="exact" w:val="42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53F9" w14:textId="77777777" w:rsidR="00B766FD" w:rsidRPr="00EC1651" w:rsidRDefault="00402EED">
            <w:pPr>
              <w:pStyle w:val="TableParagraph"/>
              <w:spacing w:line="367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55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3E56" w14:textId="77777777" w:rsidR="00B766FD" w:rsidRPr="00EC1651" w:rsidRDefault="00402EED">
            <w:pPr>
              <w:pStyle w:val="TableParagraph"/>
              <w:spacing w:line="367" w:lineRule="exact"/>
              <w:ind w:left="128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甘肃省体育科学学会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6300" w14:textId="77777777" w:rsidR="00B766FD" w:rsidRPr="00EC1651" w:rsidRDefault="00402EED">
            <w:pPr>
              <w:pStyle w:val="TableParagraph"/>
              <w:spacing w:line="367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地方学会</w:t>
            </w:r>
            <w:proofErr w:type="spellEnd"/>
          </w:p>
        </w:tc>
      </w:tr>
      <w:tr w:rsidR="00B766FD" w:rsidRPr="00EC1651" w14:paraId="6AEFA8F5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CEA9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56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D348" w14:textId="77777777" w:rsidR="00B766FD" w:rsidRPr="00EC1651" w:rsidRDefault="00402EED">
            <w:pPr>
              <w:pStyle w:val="TableParagraph"/>
              <w:spacing w:line="364" w:lineRule="exact"/>
              <w:ind w:left="145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宁夏体育科学学会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393C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地方学会</w:t>
            </w:r>
            <w:proofErr w:type="spellEnd"/>
          </w:p>
        </w:tc>
      </w:tr>
      <w:tr w:rsidR="00B766FD" w:rsidRPr="00EC1651" w14:paraId="386C7059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AA15" w14:textId="77777777" w:rsidR="00B766FD" w:rsidRPr="00EC1651" w:rsidRDefault="00402EED">
            <w:pPr>
              <w:pStyle w:val="TableParagraph"/>
              <w:spacing w:line="365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57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8A79" w14:textId="77777777" w:rsidR="00B766FD" w:rsidRPr="00EC1651" w:rsidRDefault="00402EED">
            <w:pPr>
              <w:pStyle w:val="TableParagraph"/>
              <w:spacing w:line="365" w:lineRule="exact"/>
              <w:ind w:left="145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新疆体育科学学会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0930" w14:textId="77777777" w:rsidR="00B766FD" w:rsidRPr="00EC1651" w:rsidRDefault="00402EED">
            <w:pPr>
              <w:pStyle w:val="TableParagraph"/>
              <w:spacing w:line="365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地方学会</w:t>
            </w:r>
            <w:proofErr w:type="spellEnd"/>
          </w:p>
        </w:tc>
      </w:tr>
      <w:tr w:rsidR="00B766FD" w:rsidRPr="00EC1651" w14:paraId="31A2CBCC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CE30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58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E8B2" w14:textId="77777777" w:rsidR="00B766FD" w:rsidRPr="00EC1651" w:rsidRDefault="00402EED">
            <w:pPr>
              <w:pStyle w:val="TableParagraph"/>
              <w:spacing w:line="364" w:lineRule="exact"/>
              <w:ind w:left="128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大连市体育科学学会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C5A8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地方学会</w:t>
            </w:r>
            <w:proofErr w:type="spellEnd"/>
          </w:p>
        </w:tc>
      </w:tr>
      <w:tr w:rsidR="00B766FD" w:rsidRPr="00EC1651" w14:paraId="55F40778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1E0F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59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1432" w14:textId="77777777" w:rsidR="00B766FD" w:rsidRPr="00EC1651" w:rsidRDefault="00402EED">
            <w:pPr>
              <w:pStyle w:val="TableParagraph"/>
              <w:spacing w:line="364" w:lineRule="exact"/>
              <w:ind w:left="128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宁波市体育科学学会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8779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地方学会</w:t>
            </w:r>
            <w:proofErr w:type="spellEnd"/>
          </w:p>
        </w:tc>
      </w:tr>
      <w:tr w:rsidR="00B766FD" w:rsidRPr="00EC1651" w14:paraId="16718192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709F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60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380F" w14:textId="77777777" w:rsidR="00B766FD" w:rsidRPr="00EC1651" w:rsidRDefault="00402EED">
            <w:pPr>
              <w:pStyle w:val="TableParagraph"/>
              <w:spacing w:line="364" w:lineRule="exact"/>
              <w:ind w:left="145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广州体育科学学会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8F68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地方学会</w:t>
            </w:r>
            <w:proofErr w:type="spellEnd"/>
          </w:p>
        </w:tc>
      </w:tr>
      <w:tr w:rsidR="00B766FD" w:rsidRPr="00EC1651" w14:paraId="4E6F3EE7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6A06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61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338F" w14:textId="77777777" w:rsidR="00B766FD" w:rsidRPr="00EC1651" w:rsidRDefault="00402EED">
            <w:pPr>
              <w:pStyle w:val="TableParagraph"/>
              <w:spacing w:line="364" w:lineRule="exact"/>
              <w:ind w:left="647"/>
              <w:rPr>
                <w:rFonts w:ascii="FangSong" w:eastAsia="FangSong" w:hAnsi="FangSong" w:cs="宋体"/>
                <w:sz w:val="32"/>
                <w:szCs w:val="32"/>
                <w:lang w:eastAsia="zh-CN"/>
              </w:rPr>
            </w:pPr>
            <w:r w:rsidRPr="00EC1651">
              <w:rPr>
                <w:rFonts w:ascii="FangSong" w:eastAsia="FangSong" w:hAnsi="FangSong" w:cs="宋体"/>
                <w:sz w:val="32"/>
                <w:szCs w:val="32"/>
                <w:lang w:eastAsia="zh-CN"/>
              </w:rPr>
              <w:t>中国残疾人体育运动管理中心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C472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会员单位</w:t>
            </w:r>
            <w:proofErr w:type="spellEnd"/>
          </w:p>
        </w:tc>
      </w:tr>
      <w:tr w:rsidR="00B766FD" w:rsidRPr="00EC1651" w14:paraId="0EB5AD00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F691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62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D98F" w14:textId="77777777" w:rsidR="00B766FD" w:rsidRPr="00EC1651" w:rsidRDefault="00402EED">
            <w:pPr>
              <w:pStyle w:val="TableParagraph"/>
              <w:spacing w:line="364" w:lineRule="exact"/>
              <w:ind w:left="489"/>
              <w:rPr>
                <w:rFonts w:ascii="FangSong" w:eastAsia="FangSong" w:hAnsi="FangSong" w:cs="宋体"/>
                <w:sz w:val="32"/>
                <w:szCs w:val="32"/>
                <w:lang w:eastAsia="zh-CN"/>
              </w:rPr>
            </w:pPr>
            <w:r w:rsidRPr="00EC1651">
              <w:rPr>
                <w:rFonts w:ascii="FangSong" w:eastAsia="FangSong" w:hAnsi="FangSong" w:cs="宋体"/>
                <w:sz w:val="32"/>
                <w:szCs w:val="32"/>
                <w:lang w:eastAsia="zh-CN"/>
              </w:rPr>
              <w:t>北京中科</w:t>
            </w:r>
            <w:proofErr w:type="gramStart"/>
            <w:r w:rsidRPr="00EC1651">
              <w:rPr>
                <w:rFonts w:ascii="FangSong" w:eastAsia="FangSong" w:hAnsi="FangSong" w:cs="宋体"/>
                <w:sz w:val="32"/>
                <w:szCs w:val="32"/>
                <w:lang w:eastAsia="zh-CN"/>
              </w:rPr>
              <w:t>凯</w:t>
            </w:r>
            <w:proofErr w:type="gramEnd"/>
            <w:r w:rsidRPr="00EC1651">
              <w:rPr>
                <w:rFonts w:ascii="FangSong" w:eastAsia="FangSong" w:hAnsi="FangSong" w:cs="宋体"/>
                <w:sz w:val="32"/>
                <w:szCs w:val="32"/>
                <w:lang w:eastAsia="zh-CN"/>
              </w:rPr>
              <w:t>而健康科技有限公司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4EB2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会员单位</w:t>
            </w:r>
            <w:proofErr w:type="spellEnd"/>
          </w:p>
        </w:tc>
      </w:tr>
      <w:tr w:rsidR="00B766FD" w:rsidRPr="00EC1651" w14:paraId="4CCFDB12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A487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63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AC7B" w14:textId="77777777" w:rsidR="00B766FD" w:rsidRPr="00EC1651" w:rsidRDefault="00402EED">
            <w:pPr>
              <w:pStyle w:val="TableParagraph"/>
              <w:spacing w:line="364" w:lineRule="exact"/>
              <w:ind w:left="145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北京大学第三医院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B191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会员单位</w:t>
            </w:r>
            <w:proofErr w:type="spellEnd"/>
          </w:p>
        </w:tc>
      </w:tr>
      <w:tr w:rsidR="00B766FD" w:rsidRPr="00EC1651" w14:paraId="123F2DBC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21BF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64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7EEA" w14:textId="77777777" w:rsidR="00B766FD" w:rsidRPr="00EC1651" w:rsidRDefault="00402EED">
            <w:pPr>
              <w:pStyle w:val="TableParagraph"/>
              <w:spacing w:line="364" w:lineRule="exact"/>
              <w:ind w:left="808"/>
              <w:rPr>
                <w:rFonts w:ascii="FangSong" w:eastAsia="FangSong" w:hAnsi="FangSong" w:cs="宋体"/>
                <w:sz w:val="32"/>
                <w:szCs w:val="32"/>
                <w:lang w:eastAsia="zh-CN"/>
              </w:rPr>
            </w:pPr>
            <w:r w:rsidRPr="00EC1651">
              <w:rPr>
                <w:rFonts w:ascii="FangSong" w:eastAsia="FangSong" w:hAnsi="FangSong" w:cs="宋体"/>
                <w:sz w:val="32"/>
                <w:szCs w:val="32"/>
                <w:lang w:eastAsia="zh-CN"/>
              </w:rPr>
              <w:t>江苏中正检测股份有限公司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D1BE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会员单位</w:t>
            </w:r>
            <w:proofErr w:type="spellEnd"/>
          </w:p>
        </w:tc>
      </w:tr>
    </w:tbl>
    <w:p w14:paraId="1CCA3242" w14:textId="77777777" w:rsidR="00B766FD" w:rsidRPr="00EC1651" w:rsidRDefault="00B766FD">
      <w:pPr>
        <w:spacing w:line="364" w:lineRule="exact"/>
        <w:rPr>
          <w:rFonts w:ascii="FangSong" w:eastAsia="FangSong" w:hAnsi="FangSong" w:cs="宋体"/>
          <w:sz w:val="32"/>
          <w:szCs w:val="32"/>
        </w:rPr>
        <w:sectPr w:rsidR="00B766FD" w:rsidRPr="00EC1651">
          <w:pgSz w:w="11910" w:h="16850"/>
          <w:pgMar w:top="1020" w:right="1640" w:bottom="280" w:left="1640" w:header="720" w:footer="720" w:gutter="0"/>
          <w:cols w:space="720"/>
        </w:sectPr>
      </w:pPr>
    </w:p>
    <w:p w14:paraId="13F6C0DB" w14:textId="77777777" w:rsidR="00B766FD" w:rsidRPr="00EC1651" w:rsidRDefault="00B766FD">
      <w:pPr>
        <w:spacing w:before="3"/>
        <w:rPr>
          <w:rFonts w:ascii="FangSong" w:eastAsia="FangSong" w:hAnsi="FangSong" w:cs="Times New Roman"/>
          <w:sz w:val="7"/>
          <w:szCs w:val="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55"/>
        <w:gridCol w:w="5468"/>
        <w:gridCol w:w="1971"/>
      </w:tblGrid>
      <w:tr w:rsidR="00B766FD" w:rsidRPr="00EC1651" w14:paraId="481A0F52" w14:textId="77777777">
        <w:trPr>
          <w:trHeight w:hRule="exact" w:val="42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51D8" w14:textId="77777777" w:rsidR="00B766FD" w:rsidRPr="00EC1651" w:rsidRDefault="00402EED">
            <w:pPr>
              <w:pStyle w:val="TableParagraph"/>
              <w:spacing w:line="403" w:lineRule="exact"/>
              <w:ind w:left="148"/>
              <w:rPr>
                <w:rFonts w:ascii="FangSong" w:eastAsia="FangSong" w:hAnsi="FangSong" w:cs="Microsoft JhengHei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Microsoft JhengHei"/>
                <w:b/>
                <w:bCs/>
                <w:sz w:val="32"/>
                <w:szCs w:val="32"/>
              </w:rPr>
              <w:t>序号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C5D3" w14:textId="77777777" w:rsidR="00B766FD" w:rsidRPr="00EC1651" w:rsidRDefault="00402EED">
            <w:pPr>
              <w:pStyle w:val="TableParagraph"/>
              <w:spacing w:line="403" w:lineRule="exact"/>
              <w:jc w:val="center"/>
              <w:rPr>
                <w:rFonts w:ascii="FangSong" w:eastAsia="FangSong" w:hAnsi="FangSong" w:cs="Microsoft JhengHei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Microsoft JhengHei"/>
                <w:b/>
                <w:bCs/>
                <w:sz w:val="32"/>
                <w:szCs w:val="32"/>
              </w:rPr>
              <w:t>推荐单位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2151" w14:textId="77777777" w:rsidR="00B766FD" w:rsidRPr="00EC1651" w:rsidRDefault="00402EED">
            <w:pPr>
              <w:pStyle w:val="TableParagraph"/>
              <w:spacing w:line="403" w:lineRule="exact"/>
              <w:ind w:right="1"/>
              <w:jc w:val="center"/>
              <w:rPr>
                <w:rFonts w:ascii="FangSong" w:eastAsia="FangSong" w:hAnsi="FangSong" w:cs="Microsoft JhengHei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Microsoft JhengHei"/>
                <w:b/>
                <w:bCs/>
                <w:sz w:val="32"/>
                <w:szCs w:val="32"/>
              </w:rPr>
              <w:t>类别</w:t>
            </w:r>
            <w:proofErr w:type="spellEnd"/>
          </w:p>
        </w:tc>
      </w:tr>
      <w:tr w:rsidR="00B766FD" w:rsidRPr="00EC1651" w14:paraId="024762E8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9009" w14:textId="77777777" w:rsidR="00B766FD" w:rsidRPr="00EC1651" w:rsidRDefault="00402EED">
            <w:pPr>
              <w:pStyle w:val="TableParagraph"/>
              <w:spacing w:line="365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65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7B8B" w14:textId="77777777" w:rsidR="00B766FD" w:rsidRPr="00EC1651" w:rsidRDefault="00402EED">
            <w:pPr>
              <w:pStyle w:val="TableParagraph"/>
              <w:spacing w:line="365" w:lineRule="exact"/>
              <w:ind w:left="489"/>
              <w:rPr>
                <w:rFonts w:ascii="FangSong" w:eastAsia="FangSong" w:hAnsi="FangSong" w:cs="宋体"/>
                <w:sz w:val="32"/>
                <w:szCs w:val="32"/>
                <w:lang w:eastAsia="zh-CN"/>
              </w:rPr>
            </w:pPr>
            <w:r w:rsidRPr="00EC1651">
              <w:rPr>
                <w:rFonts w:ascii="FangSong" w:eastAsia="FangSong" w:hAnsi="FangSong" w:cs="宋体"/>
                <w:sz w:val="32"/>
                <w:szCs w:val="32"/>
                <w:lang w:eastAsia="zh-CN"/>
              </w:rPr>
              <w:t>李宁（中国）体育用品有限公司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47E8" w14:textId="77777777" w:rsidR="00B766FD" w:rsidRPr="00EC1651" w:rsidRDefault="00402EED">
            <w:pPr>
              <w:pStyle w:val="TableParagraph"/>
              <w:spacing w:line="365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会员单位</w:t>
            </w:r>
            <w:proofErr w:type="spellEnd"/>
          </w:p>
        </w:tc>
      </w:tr>
      <w:tr w:rsidR="00B766FD" w:rsidRPr="00EC1651" w14:paraId="3098E2B4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06AC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66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A44B" w14:textId="77777777" w:rsidR="00B766FD" w:rsidRPr="00EC1651" w:rsidRDefault="00402EED">
            <w:pPr>
              <w:pStyle w:val="TableParagraph"/>
              <w:spacing w:line="364" w:lineRule="exact"/>
              <w:ind w:left="808"/>
              <w:rPr>
                <w:rFonts w:ascii="FangSong" w:eastAsia="FangSong" w:hAnsi="FangSong" w:cs="宋体"/>
                <w:sz w:val="32"/>
                <w:szCs w:val="32"/>
                <w:lang w:eastAsia="zh-CN"/>
              </w:rPr>
            </w:pPr>
            <w:r w:rsidRPr="00EC1651">
              <w:rPr>
                <w:rFonts w:ascii="FangSong" w:eastAsia="FangSong" w:hAnsi="FangSong" w:cs="宋体"/>
                <w:sz w:val="32"/>
                <w:szCs w:val="32"/>
                <w:lang w:eastAsia="zh-CN"/>
              </w:rPr>
              <w:t>南通铁人运动用品有限公司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975F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会员单位</w:t>
            </w:r>
            <w:proofErr w:type="spellEnd"/>
          </w:p>
        </w:tc>
      </w:tr>
      <w:tr w:rsidR="00B766FD" w:rsidRPr="00EC1651" w14:paraId="0EB98679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E4A6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67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A0EB" w14:textId="77777777" w:rsidR="00B766FD" w:rsidRPr="00EC1651" w:rsidRDefault="00402EED">
            <w:pPr>
              <w:pStyle w:val="TableParagraph"/>
              <w:spacing w:line="364" w:lineRule="exact"/>
              <w:ind w:left="176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广西财经学院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02C2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会员单位</w:t>
            </w:r>
            <w:proofErr w:type="spellEnd"/>
          </w:p>
        </w:tc>
      </w:tr>
      <w:tr w:rsidR="00B766FD" w:rsidRPr="00EC1651" w14:paraId="616A2200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9A0F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68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23F1" w14:textId="77777777" w:rsidR="00B766FD" w:rsidRPr="00EC1651" w:rsidRDefault="00402EED">
            <w:pPr>
              <w:pStyle w:val="TableParagraph"/>
              <w:spacing w:line="364" w:lineRule="exact"/>
              <w:ind w:left="808"/>
              <w:rPr>
                <w:rFonts w:ascii="FangSong" w:eastAsia="FangSong" w:hAnsi="FangSong" w:cs="宋体"/>
                <w:sz w:val="32"/>
                <w:szCs w:val="32"/>
                <w:lang w:eastAsia="zh-CN"/>
              </w:rPr>
            </w:pPr>
            <w:r w:rsidRPr="00EC1651">
              <w:rPr>
                <w:rFonts w:ascii="FangSong" w:eastAsia="FangSong" w:hAnsi="FangSong" w:cs="宋体"/>
                <w:sz w:val="32"/>
                <w:szCs w:val="32"/>
                <w:lang w:eastAsia="zh-CN"/>
              </w:rPr>
              <w:t>广州耐氏</w:t>
            </w:r>
            <w:proofErr w:type="gramStart"/>
            <w:r w:rsidRPr="00EC1651">
              <w:rPr>
                <w:rFonts w:ascii="FangSong" w:eastAsia="FangSong" w:hAnsi="FangSong" w:cs="宋体"/>
                <w:sz w:val="32"/>
                <w:szCs w:val="32"/>
                <w:lang w:eastAsia="zh-CN"/>
              </w:rPr>
              <w:t>柯</w:t>
            </w:r>
            <w:proofErr w:type="gramEnd"/>
            <w:r w:rsidRPr="00EC1651">
              <w:rPr>
                <w:rFonts w:ascii="FangSong" w:eastAsia="FangSong" w:hAnsi="FangSong" w:cs="宋体"/>
                <w:sz w:val="32"/>
                <w:szCs w:val="32"/>
                <w:lang w:eastAsia="zh-CN"/>
              </w:rPr>
              <w:t>特地板有限公司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9D02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会员单位</w:t>
            </w:r>
            <w:proofErr w:type="spellEnd"/>
          </w:p>
        </w:tc>
      </w:tr>
      <w:tr w:rsidR="00B766FD" w:rsidRPr="00EC1651" w14:paraId="0410354B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56C2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69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1484" w14:textId="77777777" w:rsidR="00B766FD" w:rsidRPr="00EC1651" w:rsidRDefault="00402EED">
            <w:pPr>
              <w:pStyle w:val="TableParagraph"/>
              <w:spacing w:line="364" w:lineRule="exact"/>
              <w:ind w:left="145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郑州大学体育学院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BCBB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会员单位</w:t>
            </w:r>
            <w:proofErr w:type="spellEnd"/>
          </w:p>
        </w:tc>
      </w:tr>
      <w:tr w:rsidR="00B766FD" w:rsidRPr="00EC1651" w14:paraId="28AF8D36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2C2C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70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A173" w14:textId="77777777" w:rsidR="00B766FD" w:rsidRPr="00EC1651" w:rsidRDefault="00402EED">
            <w:pPr>
              <w:pStyle w:val="TableParagraph"/>
              <w:spacing w:line="364" w:lineRule="exact"/>
              <w:ind w:left="808"/>
              <w:rPr>
                <w:rFonts w:ascii="FangSong" w:eastAsia="FangSong" w:hAnsi="FangSong" w:cs="宋体"/>
                <w:sz w:val="32"/>
                <w:szCs w:val="32"/>
                <w:lang w:eastAsia="zh-CN"/>
              </w:rPr>
            </w:pPr>
            <w:r w:rsidRPr="00EC1651">
              <w:rPr>
                <w:rFonts w:ascii="FangSong" w:eastAsia="FangSong" w:hAnsi="FangSong" w:cs="宋体"/>
                <w:sz w:val="32"/>
                <w:szCs w:val="32"/>
                <w:lang w:eastAsia="zh-CN"/>
              </w:rPr>
              <w:t>北京动量科技有限责任公司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9039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会员单位</w:t>
            </w:r>
            <w:proofErr w:type="spellEnd"/>
          </w:p>
        </w:tc>
      </w:tr>
      <w:tr w:rsidR="00B766FD" w:rsidRPr="00EC1651" w14:paraId="69115C45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146D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71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8232" w14:textId="77777777" w:rsidR="00B766FD" w:rsidRPr="00EC1651" w:rsidRDefault="00402EED">
            <w:pPr>
              <w:pStyle w:val="TableParagraph"/>
              <w:spacing w:line="364" w:lineRule="exact"/>
              <w:ind w:left="808"/>
              <w:rPr>
                <w:rFonts w:ascii="FangSong" w:eastAsia="FangSong" w:hAnsi="FangSong" w:cs="宋体"/>
                <w:sz w:val="32"/>
                <w:szCs w:val="32"/>
                <w:lang w:eastAsia="zh-CN"/>
              </w:rPr>
            </w:pPr>
            <w:r w:rsidRPr="00EC1651">
              <w:rPr>
                <w:rFonts w:ascii="FangSong" w:eastAsia="FangSong" w:hAnsi="FangSong" w:cs="宋体"/>
                <w:sz w:val="32"/>
                <w:szCs w:val="32"/>
                <w:lang w:eastAsia="zh-CN"/>
              </w:rPr>
              <w:t>北京知行灵动科技有限公司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A7E3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会员单位</w:t>
            </w:r>
            <w:proofErr w:type="spellEnd"/>
          </w:p>
        </w:tc>
      </w:tr>
      <w:tr w:rsidR="00B766FD" w:rsidRPr="00EC1651" w14:paraId="457B290B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B4BC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72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6FD4" w14:textId="77777777" w:rsidR="00B766FD" w:rsidRPr="00EC1651" w:rsidRDefault="00402EED">
            <w:pPr>
              <w:pStyle w:val="TableParagraph"/>
              <w:spacing w:line="364" w:lineRule="exact"/>
              <w:ind w:left="808"/>
              <w:rPr>
                <w:rFonts w:ascii="FangSong" w:eastAsia="FangSong" w:hAnsi="FangSong" w:cs="宋体"/>
                <w:sz w:val="32"/>
                <w:szCs w:val="32"/>
                <w:lang w:eastAsia="zh-CN"/>
              </w:rPr>
            </w:pPr>
            <w:r w:rsidRPr="00EC1651">
              <w:rPr>
                <w:rFonts w:ascii="FangSong" w:eastAsia="FangSong" w:hAnsi="FangSong" w:cs="宋体"/>
                <w:sz w:val="32"/>
                <w:szCs w:val="32"/>
                <w:lang w:eastAsia="zh-CN"/>
              </w:rPr>
              <w:t>上海悦康投资管理有限公司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088F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会员单位</w:t>
            </w:r>
            <w:proofErr w:type="spellEnd"/>
          </w:p>
        </w:tc>
      </w:tr>
      <w:tr w:rsidR="00B766FD" w:rsidRPr="00EC1651" w14:paraId="63D4E167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75B2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73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FA51" w14:textId="77777777" w:rsidR="00B766FD" w:rsidRPr="00EC1651" w:rsidRDefault="00402EED">
            <w:pPr>
              <w:pStyle w:val="TableParagraph"/>
              <w:spacing w:line="364" w:lineRule="exact"/>
              <w:ind w:left="176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防灾科技学院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C84C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会员单位</w:t>
            </w:r>
            <w:proofErr w:type="spellEnd"/>
          </w:p>
        </w:tc>
      </w:tr>
      <w:tr w:rsidR="00B766FD" w:rsidRPr="00EC1651" w14:paraId="136A5888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056E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74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4513" w14:textId="77777777" w:rsidR="00B766FD" w:rsidRPr="00EC1651" w:rsidRDefault="00402EED">
            <w:pPr>
              <w:pStyle w:val="TableParagraph"/>
              <w:spacing w:line="364" w:lineRule="exact"/>
              <w:ind w:left="808"/>
              <w:rPr>
                <w:rFonts w:ascii="FangSong" w:eastAsia="FangSong" w:hAnsi="FangSong" w:cs="宋体"/>
                <w:sz w:val="32"/>
                <w:szCs w:val="32"/>
                <w:lang w:eastAsia="zh-CN"/>
              </w:rPr>
            </w:pPr>
            <w:r w:rsidRPr="00EC1651">
              <w:rPr>
                <w:rFonts w:ascii="FangSong" w:eastAsia="FangSong" w:hAnsi="FangSong" w:cs="宋体"/>
                <w:sz w:val="32"/>
                <w:szCs w:val="32"/>
                <w:lang w:eastAsia="zh-CN"/>
              </w:rPr>
              <w:t>厦门乐我教育咨询有限公司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A3F8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会员单位</w:t>
            </w:r>
            <w:proofErr w:type="spellEnd"/>
          </w:p>
        </w:tc>
      </w:tr>
      <w:tr w:rsidR="00B766FD" w:rsidRPr="00EC1651" w14:paraId="35EF43B8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218F" w14:textId="77777777" w:rsidR="00B766FD" w:rsidRPr="00EC1651" w:rsidRDefault="00402EED">
            <w:pPr>
              <w:pStyle w:val="TableParagraph"/>
              <w:spacing w:line="367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75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6814" w14:textId="77777777" w:rsidR="00B766FD" w:rsidRPr="00EC1651" w:rsidRDefault="00402EED">
            <w:pPr>
              <w:pStyle w:val="TableParagraph"/>
              <w:spacing w:line="367" w:lineRule="exact"/>
              <w:ind w:left="489"/>
              <w:rPr>
                <w:rFonts w:ascii="FangSong" w:eastAsia="FangSong" w:hAnsi="FangSong" w:cs="宋体"/>
                <w:sz w:val="32"/>
                <w:szCs w:val="32"/>
                <w:lang w:eastAsia="zh-CN"/>
              </w:rPr>
            </w:pPr>
            <w:r w:rsidRPr="00EC1651">
              <w:rPr>
                <w:rFonts w:ascii="FangSong" w:eastAsia="FangSong" w:hAnsi="FangSong" w:cs="宋体"/>
                <w:sz w:val="32"/>
                <w:szCs w:val="32"/>
                <w:lang w:eastAsia="zh-CN"/>
              </w:rPr>
              <w:t>四川</w:t>
            </w:r>
            <w:proofErr w:type="gramStart"/>
            <w:r w:rsidRPr="00EC1651">
              <w:rPr>
                <w:rFonts w:ascii="FangSong" w:eastAsia="FangSong" w:hAnsi="FangSong" w:cs="宋体"/>
                <w:sz w:val="32"/>
                <w:szCs w:val="32"/>
                <w:lang w:eastAsia="zh-CN"/>
              </w:rPr>
              <w:t>目拓体育</w:t>
            </w:r>
            <w:proofErr w:type="gramEnd"/>
            <w:r w:rsidRPr="00EC1651">
              <w:rPr>
                <w:rFonts w:ascii="FangSong" w:eastAsia="FangSong" w:hAnsi="FangSong" w:cs="宋体"/>
                <w:sz w:val="32"/>
                <w:szCs w:val="32"/>
                <w:lang w:eastAsia="zh-CN"/>
              </w:rPr>
              <w:t>文化传播有限公司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AE4A" w14:textId="77777777" w:rsidR="00B766FD" w:rsidRPr="00EC1651" w:rsidRDefault="00402EED">
            <w:pPr>
              <w:pStyle w:val="TableParagraph"/>
              <w:spacing w:line="367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会员单位</w:t>
            </w:r>
            <w:proofErr w:type="spellEnd"/>
          </w:p>
        </w:tc>
      </w:tr>
      <w:tr w:rsidR="00B766FD" w:rsidRPr="00EC1651" w14:paraId="78858F03" w14:textId="77777777">
        <w:trPr>
          <w:trHeight w:hRule="exact" w:val="42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C6FB" w14:textId="77777777" w:rsidR="00B766FD" w:rsidRPr="00EC1651" w:rsidRDefault="00402EED">
            <w:pPr>
              <w:pStyle w:val="TableParagraph"/>
              <w:spacing w:line="367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76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5C8E" w14:textId="77777777" w:rsidR="00B766FD" w:rsidRPr="00EC1651" w:rsidRDefault="00402EED">
            <w:pPr>
              <w:pStyle w:val="TableParagraph"/>
              <w:spacing w:line="367" w:lineRule="exact"/>
              <w:ind w:left="808"/>
              <w:rPr>
                <w:rFonts w:ascii="FangSong" w:eastAsia="FangSong" w:hAnsi="FangSong" w:cs="宋体"/>
                <w:sz w:val="32"/>
                <w:szCs w:val="32"/>
                <w:lang w:eastAsia="zh-CN"/>
              </w:rPr>
            </w:pPr>
            <w:r w:rsidRPr="00EC1651">
              <w:rPr>
                <w:rFonts w:ascii="FangSong" w:eastAsia="FangSong" w:hAnsi="FangSong" w:cs="宋体"/>
                <w:sz w:val="32"/>
                <w:szCs w:val="32"/>
                <w:lang w:eastAsia="zh-CN"/>
              </w:rPr>
              <w:t>厦门博斐教育咨询有限公司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9778" w14:textId="77777777" w:rsidR="00B766FD" w:rsidRPr="00EC1651" w:rsidRDefault="00402EED">
            <w:pPr>
              <w:pStyle w:val="TableParagraph"/>
              <w:spacing w:line="367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会员单位</w:t>
            </w:r>
            <w:proofErr w:type="spellEnd"/>
          </w:p>
        </w:tc>
      </w:tr>
      <w:tr w:rsidR="00B766FD" w:rsidRPr="00EC1651" w14:paraId="709ECBBF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5DAD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77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8BCA" w14:textId="77777777" w:rsidR="00B766FD" w:rsidRPr="00EC1651" w:rsidRDefault="00402EED">
            <w:pPr>
              <w:pStyle w:val="TableParagraph"/>
              <w:spacing w:line="364" w:lineRule="exact"/>
              <w:ind w:left="176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天津财经大学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AB57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会员单位</w:t>
            </w:r>
            <w:proofErr w:type="spellEnd"/>
          </w:p>
        </w:tc>
      </w:tr>
      <w:tr w:rsidR="00B766FD" w:rsidRPr="00EC1651" w14:paraId="09726EBB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3F80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78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C547" w14:textId="77777777" w:rsidR="00B766FD" w:rsidRPr="00EC1651" w:rsidRDefault="00402EED">
            <w:pPr>
              <w:pStyle w:val="TableParagraph"/>
              <w:spacing w:line="364" w:lineRule="exact"/>
              <w:ind w:left="808"/>
              <w:rPr>
                <w:rFonts w:ascii="FangSong" w:eastAsia="FangSong" w:hAnsi="FangSong" w:cs="宋体"/>
                <w:sz w:val="32"/>
                <w:szCs w:val="32"/>
                <w:lang w:eastAsia="zh-CN"/>
              </w:rPr>
            </w:pPr>
            <w:r w:rsidRPr="00EC1651">
              <w:rPr>
                <w:rFonts w:ascii="FangSong" w:eastAsia="FangSong" w:hAnsi="FangSong" w:cs="宋体"/>
                <w:sz w:val="32"/>
                <w:szCs w:val="32"/>
                <w:lang w:eastAsia="zh-CN"/>
              </w:rPr>
              <w:t>合肥恒诚智能技术有限公司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FBFA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会员单位</w:t>
            </w:r>
            <w:proofErr w:type="spellEnd"/>
          </w:p>
        </w:tc>
      </w:tr>
      <w:tr w:rsidR="00B766FD" w:rsidRPr="00EC1651" w14:paraId="2FCD656E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A54C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79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1246" w14:textId="77777777" w:rsidR="00B766FD" w:rsidRPr="00EC1651" w:rsidRDefault="00402EED">
            <w:pPr>
              <w:pStyle w:val="TableParagraph"/>
              <w:spacing w:line="364" w:lineRule="exact"/>
              <w:ind w:left="176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南京晓庄学院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F414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会员单位</w:t>
            </w:r>
            <w:proofErr w:type="spellEnd"/>
          </w:p>
        </w:tc>
      </w:tr>
      <w:tr w:rsidR="00B766FD" w:rsidRPr="00EC1651" w14:paraId="5EC65602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EF58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80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009F" w14:textId="77777777" w:rsidR="00B766FD" w:rsidRPr="00EC1651" w:rsidRDefault="00402EED">
            <w:pPr>
              <w:pStyle w:val="TableParagraph"/>
              <w:spacing w:line="364" w:lineRule="exact"/>
              <w:ind w:left="808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杭州捷茵体育文化有限公司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C521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会员单位</w:t>
            </w:r>
            <w:proofErr w:type="spellEnd"/>
          </w:p>
        </w:tc>
      </w:tr>
      <w:tr w:rsidR="00B766FD" w:rsidRPr="00EC1651" w14:paraId="58F894F0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6E74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81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4F46" w14:textId="77777777" w:rsidR="00B766FD" w:rsidRPr="00EC1651" w:rsidRDefault="00402EED">
            <w:pPr>
              <w:pStyle w:val="TableParagraph"/>
              <w:spacing w:line="364" w:lineRule="exact"/>
              <w:ind w:left="808"/>
              <w:rPr>
                <w:rFonts w:ascii="FangSong" w:eastAsia="FangSong" w:hAnsi="FangSong" w:cs="宋体"/>
                <w:sz w:val="32"/>
                <w:szCs w:val="32"/>
                <w:lang w:eastAsia="zh-CN"/>
              </w:rPr>
            </w:pPr>
            <w:r w:rsidRPr="00EC1651">
              <w:rPr>
                <w:rFonts w:ascii="FangSong" w:eastAsia="FangSong" w:hAnsi="FangSong" w:cs="宋体"/>
                <w:sz w:val="32"/>
                <w:szCs w:val="32"/>
                <w:lang w:eastAsia="zh-CN"/>
              </w:rPr>
              <w:t>苏州捷米教育科技有限公司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2970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会员单位</w:t>
            </w:r>
            <w:proofErr w:type="spellEnd"/>
          </w:p>
        </w:tc>
      </w:tr>
      <w:tr w:rsidR="00B766FD" w:rsidRPr="00EC1651" w14:paraId="47317C5E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A0B7" w14:textId="77777777" w:rsidR="00B766FD" w:rsidRPr="00EC1651" w:rsidRDefault="00402EED">
            <w:pPr>
              <w:pStyle w:val="TableParagraph"/>
              <w:spacing w:line="365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82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6B0B" w14:textId="77777777" w:rsidR="00B766FD" w:rsidRPr="00EC1651" w:rsidRDefault="00402EED">
            <w:pPr>
              <w:pStyle w:val="TableParagraph"/>
              <w:spacing w:line="365" w:lineRule="exact"/>
              <w:ind w:left="808"/>
              <w:rPr>
                <w:rFonts w:ascii="FangSong" w:eastAsia="FangSong" w:hAnsi="FangSong" w:cs="宋体"/>
                <w:sz w:val="32"/>
                <w:szCs w:val="32"/>
                <w:lang w:eastAsia="zh-CN"/>
              </w:rPr>
            </w:pPr>
            <w:r w:rsidRPr="00EC1651">
              <w:rPr>
                <w:rFonts w:ascii="FangSong" w:eastAsia="FangSong" w:hAnsi="FangSong" w:cs="宋体"/>
                <w:sz w:val="32"/>
                <w:szCs w:val="32"/>
                <w:lang w:eastAsia="zh-CN"/>
              </w:rPr>
              <w:t>北京中联建诚建材有限公司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4150" w14:textId="77777777" w:rsidR="00B766FD" w:rsidRPr="00EC1651" w:rsidRDefault="00402EED">
            <w:pPr>
              <w:pStyle w:val="TableParagraph"/>
              <w:spacing w:line="365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会员单位</w:t>
            </w:r>
            <w:proofErr w:type="spellEnd"/>
          </w:p>
        </w:tc>
      </w:tr>
      <w:tr w:rsidR="00B766FD" w:rsidRPr="00EC1651" w14:paraId="2AB4EFFC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07FA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83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D5E3" w14:textId="77777777" w:rsidR="00B766FD" w:rsidRPr="00EC1651" w:rsidRDefault="00402EED">
            <w:pPr>
              <w:pStyle w:val="TableParagraph"/>
              <w:spacing w:line="364" w:lineRule="exact"/>
              <w:ind w:left="176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上海体育学院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5E07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体育院校</w:t>
            </w:r>
            <w:proofErr w:type="spellEnd"/>
          </w:p>
        </w:tc>
      </w:tr>
      <w:tr w:rsidR="00B766FD" w:rsidRPr="00EC1651" w14:paraId="7345BFAB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6E49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84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DB41" w14:textId="77777777" w:rsidR="00B766FD" w:rsidRPr="00EC1651" w:rsidRDefault="00402EED">
            <w:pPr>
              <w:pStyle w:val="TableParagraph"/>
              <w:spacing w:line="364" w:lineRule="exact"/>
              <w:ind w:left="176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武汉体育学院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4CD2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体育院校</w:t>
            </w:r>
            <w:proofErr w:type="spellEnd"/>
          </w:p>
        </w:tc>
      </w:tr>
      <w:tr w:rsidR="00B766FD" w:rsidRPr="00EC1651" w14:paraId="1ADE39A5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09D7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85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6DB9" w14:textId="77777777" w:rsidR="00B766FD" w:rsidRPr="00EC1651" w:rsidRDefault="00402EED">
            <w:pPr>
              <w:pStyle w:val="TableParagraph"/>
              <w:spacing w:line="364" w:lineRule="exact"/>
              <w:ind w:left="176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西安体育学院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2C46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体育院校</w:t>
            </w:r>
            <w:proofErr w:type="spellEnd"/>
          </w:p>
        </w:tc>
      </w:tr>
      <w:tr w:rsidR="00B766FD" w:rsidRPr="00EC1651" w14:paraId="2B9754D6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3BF7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86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6872" w14:textId="77777777" w:rsidR="00B766FD" w:rsidRPr="00EC1651" w:rsidRDefault="00402EED">
            <w:pPr>
              <w:pStyle w:val="TableParagraph"/>
              <w:spacing w:line="364" w:lineRule="exact"/>
              <w:ind w:left="176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成都体育学院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9E9B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体育院校</w:t>
            </w:r>
            <w:proofErr w:type="spellEnd"/>
          </w:p>
        </w:tc>
      </w:tr>
      <w:tr w:rsidR="00B766FD" w:rsidRPr="00EC1651" w14:paraId="2C015BF7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55E1" w14:textId="77777777" w:rsidR="00B766FD" w:rsidRPr="00EC1651" w:rsidRDefault="00402EED">
            <w:pPr>
              <w:pStyle w:val="TableParagraph"/>
              <w:spacing w:line="367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87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8529" w14:textId="77777777" w:rsidR="00B766FD" w:rsidRPr="00EC1651" w:rsidRDefault="00402EED">
            <w:pPr>
              <w:pStyle w:val="TableParagraph"/>
              <w:spacing w:line="367" w:lineRule="exact"/>
              <w:ind w:left="176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沈阳体育学院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495E" w14:textId="77777777" w:rsidR="00B766FD" w:rsidRPr="00EC1651" w:rsidRDefault="00402EED">
            <w:pPr>
              <w:pStyle w:val="TableParagraph"/>
              <w:spacing w:line="367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体育院校</w:t>
            </w:r>
            <w:proofErr w:type="spellEnd"/>
          </w:p>
        </w:tc>
      </w:tr>
      <w:tr w:rsidR="00B766FD" w:rsidRPr="00EC1651" w14:paraId="53DD9F01" w14:textId="77777777">
        <w:trPr>
          <w:trHeight w:hRule="exact" w:val="42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CAC7" w14:textId="77777777" w:rsidR="00B766FD" w:rsidRPr="00EC1651" w:rsidRDefault="00402EED">
            <w:pPr>
              <w:pStyle w:val="TableParagraph"/>
              <w:spacing w:line="367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88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0909" w14:textId="77777777" w:rsidR="00B766FD" w:rsidRPr="00EC1651" w:rsidRDefault="00402EED">
            <w:pPr>
              <w:pStyle w:val="TableParagraph"/>
              <w:spacing w:line="367" w:lineRule="exact"/>
              <w:ind w:left="1608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哈尔滨体育学院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88D1" w14:textId="77777777" w:rsidR="00B766FD" w:rsidRPr="00EC1651" w:rsidRDefault="00402EED">
            <w:pPr>
              <w:pStyle w:val="TableParagraph"/>
              <w:spacing w:line="367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体育院校</w:t>
            </w:r>
            <w:proofErr w:type="spellEnd"/>
          </w:p>
        </w:tc>
      </w:tr>
      <w:tr w:rsidR="00B766FD" w:rsidRPr="00EC1651" w14:paraId="5B6EDF02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C479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89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515C" w14:textId="77777777" w:rsidR="00B766FD" w:rsidRPr="00EC1651" w:rsidRDefault="00402EED">
            <w:pPr>
              <w:pStyle w:val="TableParagraph"/>
              <w:spacing w:line="364" w:lineRule="exact"/>
              <w:ind w:left="176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吉林体育学院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3CEA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体育院校</w:t>
            </w:r>
            <w:proofErr w:type="spellEnd"/>
          </w:p>
        </w:tc>
      </w:tr>
      <w:tr w:rsidR="00B766FD" w:rsidRPr="00EC1651" w14:paraId="54F822D7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2F43" w14:textId="77777777" w:rsidR="00B766FD" w:rsidRPr="00EC1651" w:rsidRDefault="00402EED">
            <w:pPr>
              <w:pStyle w:val="TableParagraph"/>
              <w:spacing w:line="365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90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E784" w14:textId="77777777" w:rsidR="00B766FD" w:rsidRPr="00EC1651" w:rsidRDefault="00402EED">
            <w:pPr>
              <w:pStyle w:val="TableParagraph"/>
              <w:spacing w:line="365" w:lineRule="exact"/>
              <w:ind w:left="176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首都体育学院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AC69" w14:textId="77777777" w:rsidR="00B766FD" w:rsidRPr="00EC1651" w:rsidRDefault="00402EED">
            <w:pPr>
              <w:pStyle w:val="TableParagraph"/>
              <w:spacing w:line="365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体育院校</w:t>
            </w:r>
            <w:proofErr w:type="spellEnd"/>
          </w:p>
        </w:tc>
      </w:tr>
      <w:tr w:rsidR="00B766FD" w:rsidRPr="00EC1651" w14:paraId="7EF4AB87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851F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91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C921" w14:textId="77777777" w:rsidR="00B766FD" w:rsidRPr="00EC1651" w:rsidRDefault="00402EED">
            <w:pPr>
              <w:pStyle w:val="TableParagraph"/>
              <w:spacing w:line="364" w:lineRule="exact"/>
              <w:ind w:left="176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天津体育学院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F325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体育院校</w:t>
            </w:r>
            <w:proofErr w:type="spellEnd"/>
          </w:p>
        </w:tc>
      </w:tr>
      <w:tr w:rsidR="00B766FD" w:rsidRPr="00EC1651" w14:paraId="621D83CA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5920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92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D680" w14:textId="77777777" w:rsidR="00B766FD" w:rsidRPr="00EC1651" w:rsidRDefault="00402EED">
            <w:pPr>
              <w:pStyle w:val="TableParagraph"/>
              <w:spacing w:line="364" w:lineRule="exact"/>
              <w:ind w:left="176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河北体育学院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B6FB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体育院校</w:t>
            </w:r>
            <w:proofErr w:type="spellEnd"/>
          </w:p>
        </w:tc>
      </w:tr>
      <w:tr w:rsidR="00B766FD" w:rsidRPr="00EC1651" w14:paraId="60AEE3E0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B699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93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D9BB" w14:textId="77777777" w:rsidR="00B766FD" w:rsidRPr="00EC1651" w:rsidRDefault="00402EED">
            <w:pPr>
              <w:pStyle w:val="TableParagraph"/>
              <w:spacing w:line="364" w:lineRule="exact"/>
              <w:ind w:left="176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山东体育学院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C616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体育院校</w:t>
            </w:r>
            <w:proofErr w:type="spellEnd"/>
          </w:p>
        </w:tc>
      </w:tr>
      <w:tr w:rsidR="00B766FD" w:rsidRPr="00EC1651" w14:paraId="09B4C2DF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F6D3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94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BD17" w14:textId="77777777" w:rsidR="00B766FD" w:rsidRPr="00EC1651" w:rsidRDefault="00402EED">
            <w:pPr>
              <w:pStyle w:val="TableParagraph"/>
              <w:spacing w:line="364" w:lineRule="exact"/>
              <w:ind w:left="176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南京体育学院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FD4A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体育院校</w:t>
            </w:r>
            <w:proofErr w:type="spellEnd"/>
          </w:p>
        </w:tc>
      </w:tr>
      <w:tr w:rsidR="00B766FD" w:rsidRPr="00EC1651" w14:paraId="5692E630" w14:textId="77777777">
        <w:trPr>
          <w:trHeight w:hRule="exact"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A752" w14:textId="77777777" w:rsidR="00B766FD" w:rsidRPr="00EC1651" w:rsidRDefault="00402EED">
            <w:pPr>
              <w:pStyle w:val="TableParagraph"/>
              <w:spacing w:line="364" w:lineRule="exact"/>
              <w:ind w:left="311"/>
              <w:rPr>
                <w:rFonts w:ascii="FangSong" w:eastAsia="FangSong" w:hAnsi="FangSong" w:cs="宋体"/>
                <w:sz w:val="32"/>
                <w:szCs w:val="32"/>
              </w:rPr>
            </w:pPr>
            <w:r w:rsidRPr="00EC1651">
              <w:rPr>
                <w:rFonts w:ascii="FangSong" w:eastAsia="FangSong" w:hAnsi="FangSong"/>
                <w:sz w:val="32"/>
              </w:rPr>
              <w:t>95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EB7A" w14:textId="77777777" w:rsidR="00B766FD" w:rsidRPr="00EC1651" w:rsidRDefault="00402EED">
            <w:pPr>
              <w:pStyle w:val="TableParagraph"/>
              <w:spacing w:line="364" w:lineRule="exact"/>
              <w:ind w:left="1769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广州体育学院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660" w14:textId="77777777" w:rsidR="00B766FD" w:rsidRPr="00EC1651" w:rsidRDefault="00402EED">
            <w:pPr>
              <w:pStyle w:val="TableParagraph"/>
              <w:spacing w:line="364" w:lineRule="exact"/>
              <w:ind w:left="340"/>
              <w:rPr>
                <w:rFonts w:ascii="FangSong" w:eastAsia="FangSong" w:hAnsi="FangSong" w:cs="宋体"/>
                <w:sz w:val="32"/>
                <w:szCs w:val="32"/>
              </w:rPr>
            </w:pPr>
            <w:proofErr w:type="spellStart"/>
            <w:r w:rsidRPr="00EC1651">
              <w:rPr>
                <w:rFonts w:ascii="FangSong" w:eastAsia="FangSong" w:hAnsi="FangSong" w:cs="宋体"/>
                <w:sz w:val="32"/>
                <w:szCs w:val="32"/>
              </w:rPr>
              <w:t>体育院校</w:t>
            </w:r>
            <w:proofErr w:type="spellEnd"/>
          </w:p>
        </w:tc>
      </w:tr>
    </w:tbl>
    <w:p w14:paraId="5C95AAD0" w14:textId="77777777" w:rsidR="00402EED" w:rsidRPr="00EC1651" w:rsidRDefault="00402EED">
      <w:pPr>
        <w:rPr>
          <w:rFonts w:ascii="FangSong" w:eastAsia="FangSong" w:hAnsi="FangSong"/>
        </w:rPr>
      </w:pPr>
    </w:p>
    <w:sectPr w:rsidR="00402EED" w:rsidRPr="00EC1651">
      <w:pgSz w:w="11910" w:h="16850"/>
      <w:pgMar w:top="1020" w:right="16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6FD"/>
    <w:rsid w:val="00402EED"/>
    <w:rsid w:val="00B766FD"/>
    <w:rsid w:val="00EC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0CCFF"/>
  <w15:docId w15:val="{F522818B-85E6-44FC-9525-0A52E30D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/>
    </w:pPr>
    <w:rPr>
      <w:rFonts w:ascii="仿宋" w:eastAsia="仿宋" w:hAnsi="仿宋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关于2004年度中国体育科学学会科学技术奖励</dc:title>
  <dc:creator>Billgates</dc:creator>
  <cp:lastModifiedBy>Yue</cp:lastModifiedBy>
  <cp:revision>2</cp:revision>
  <dcterms:created xsi:type="dcterms:W3CDTF">2021-09-18T10:49:00Z</dcterms:created>
  <dcterms:modified xsi:type="dcterms:W3CDTF">2021-09-18T04:17:00Z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2021-09-18T00:00:00Z</vt:filetime>
  </property>
</Properties>
</file>